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D2AEA" w:rsidRDefault="00287939">
      <w:pPr>
        <w:pBdr>
          <w:top w:val="nil"/>
          <w:left w:val="nil"/>
          <w:bottom w:val="nil"/>
          <w:right w:val="nil"/>
          <w:between w:val="nil"/>
        </w:pBdr>
        <w:jc w:val="center"/>
        <w:rPr>
          <w:b/>
          <w:color w:val="000000"/>
          <w:sz w:val="22"/>
          <w:szCs w:val="22"/>
        </w:rPr>
      </w:pPr>
      <w:r>
        <w:rPr>
          <w:b/>
          <w:color w:val="000000"/>
          <w:sz w:val="22"/>
          <w:szCs w:val="22"/>
        </w:rPr>
        <w:t>ПРАВИЛА ПОЛЬЗОВАНИЯ</w:t>
      </w:r>
    </w:p>
    <w:p w14:paraId="00000002" w14:textId="29EC64D2" w:rsidR="009D2AEA" w:rsidRDefault="007413E8">
      <w:pPr>
        <w:pBdr>
          <w:top w:val="nil"/>
          <w:left w:val="nil"/>
          <w:bottom w:val="nil"/>
          <w:right w:val="nil"/>
          <w:between w:val="nil"/>
        </w:pBdr>
        <w:jc w:val="center"/>
        <w:rPr>
          <w:b/>
          <w:color w:val="000000"/>
          <w:sz w:val="22"/>
          <w:szCs w:val="22"/>
        </w:rPr>
      </w:pPr>
      <w:r>
        <w:rPr>
          <w:b/>
          <w:color w:val="000000"/>
          <w:sz w:val="22"/>
          <w:szCs w:val="22"/>
        </w:rPr>
        <w:t xml:space="preserve">Автопарковки «ТЦ </w:t>
      </w:r>
      <w:proofErr w:type="gramStart"/>
      <w:r>
        <w:rPr>
          <w:b/>
          <w:color w:val="000000"/>
          <w:sz w:val="22"/>
          <w:szCs w:val="22"/>
        </w:rPr>
        <w:t>Зиг-</w:t>
      </w:r>
      <w:proofErr w:type="spellStart"/>
      <w:r>
        <w:rPr>
          <w:b/>
          <w:color w:val="000000"/>
          <w:sz w:val="22"/>
          <w:szCs w:val="22"/>
        </w:rPr>
        <w:t>Заг</w:t>
      </w:r>
      <w:proofErr w:type="spellEnd"/>
      <w:proofErr w:type="gramEnd"/>
      <w:r>
        <w:rPr>
          <w:b/>
          <w:color w:val="000000"/>
          <w:sz w:val="22"/>
          <w:szCs w:val="22"/>
        </w:rPr>
        <w:t>»</w:t>
      </w:r>
    </w:p>
    <w:p w14:paraId="00000003" w14:textId="77777777" w:rsidR="009D2AEA" w:rsidRDefault="00287939">
      <w:pPr>
        <w:pBdr>
          <w:top w:val="nil"/>
          <w:left w:val="nil"/>
          <w:bottom w:val="nil"/>
          <w:right w:val="nil"/>
          <w:between w:val="nil"/>
        </w:pBdr>
        <w:jc w:val="center"/>
        <w:rPr>
          <w:i/>
          <w:color w:val="000000"/>
          <w:sz w:val="22"/>
          <w:szCs w:val="22"/>
        </w:rPr>
      </w:pPr>
      <w:r>
        <w:rPr>
          <w:i/>
          <w:color w:val="000000"/>
          <w:sz w:val="22"/>
          <w:szCs w:val="22"/>
        </w:rPr>
        <w:t>(публичная оферта об оказании услуг парковки)</w:t>
      </w:r>
    </w:p>
    <w:p w14:paraId="00000004" w14:textId="77777777" w:rsidR="009D2AEA" w:rsidRDefault="009D2AEA">
      <w:pPr>
        <w:pBdr>
          <w:top w:val="nil"/>
          <w:left w:val="nil"/>
          <w:bottom w:val="nil"/>
          <w:right w:val="nil"/>
          <w:between w:val="nil"/>
        </w:pBdr>
        <w:jc w:val="center"/>
        <w:rPr>
          <w:i/>
          <w:color w:val="000000"/>
          <w:sz w:val="22"/>
          <w:szCs w:val="22"/>
        </w:rPr>
      </w:pPr>
    </w:p>
    <w:p w14:paraId="00000005" w14:textId="0D702FE9" w:rsidR="009D2AEA" w:rsidRDefault="00287939">
      <w:pPr>
        <w:pBdr>
          <w:top w:val="nil"/>
          <w:left w:val="nil"/>
          <w:bottom w:val="nil"/>
          <w:right w:val="nil"/>
          <w:between w:val="nil"/>
        </w:pBdr>
        <w:jc w:val="both"/>
        <w:rPr>
          <w:color w:val="000000"/>
          <w:sz w:val="22"/>
          <w:szCs w:val="22"/>
        </w:rPr>
      </w:pPr>
      <w:r>
        <w:rPr>
          <w:b/>
          <w:color w:val="000000"/>
          <w:sz w:val="22"/>
          <w:szCs w:val="22"/>
        </w:rPr>
        <w:t xml:space="preserve">Город Москва                                                                                                         </w:t>
      </w:r>
      <w:r w:rsidR="00D1589D">
        <w:rPr>
          <w:b/>
          <w:color w:val="000000"/>
          <w:sz w:val="22"/>
          <w:szCs w:val="22"/>
        </w:rPr>
        <w:t xml:space="preserve">                 Редакция от: 29.01.2024</w:t>
      </w:r>
    </w:p>
    <w:p w14:paraId="00000006" w14:textId="77777777" w:rsidR="009D2AEA" w:rsidRDefault="009D2AEA">
      <w:pPr>
        <w:pBdr>
          <w:top w:val="nil"/>
          <w:left w:val="nil"/>
          <w:bottom w:val="nil"/>
          <w:right w:val="nil"/>
          <w:between w:val="nil"/>
        </w:pBdr>
        <w:jc w:val="right"/>
        <w:rPr>
          <w:color w:val="000000"/>
          <w:sz w:val="22"/>
          <w:szCs w:val="22"/>
        </w:rPr>
      </w:pPr>
      <w:bookmarkStart w:id="0" w:name="_heading=h.gjdgxs" w:colFirst="0" w:colLast="0"/>
      <w:bookmarkEnd w:id="0"/>
    </w:p>
    <w:p w14:paraId="00000007" w14:textId="18DC852C"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Настоящий документ, является официальным предложением</w:t>
      </w:r>
      <w:r w:rsidR="007413E8">
        <w:rPr>
          <w:color w:val="000000"/>
          <w:sz w:val="22"/>
          <w:szCs w:val="22"/>
        </w:rPr>
        <w:t xml:space="preserve"> Индивидуального предпринимателя </w:t>
      </w:r>
      <w:proofErr w:type="spellStart"/>
      <w:r w:rsidR="007413E8">
        <w:rPr>
          <w:color w:val="000000"/>
          <w:sz w:val="22"/>
          <w:szCs w:val="22"/>
        </w:rPr>
        <w:t>Потуй</w:t>
      </w:r>
      <w:proofErr w:type="spellEnd"/>
      <w:r w:rsidR="007413E8">
        <w:rPr>
          <w:color w:val="000000"/>
          <w:sz w:val="22"/>
          <w:szCs w:val="22"/>
        </w:rPr>
        <w:t xml:space="preserve"> Татьяны Евгеньевны, в лице генерального директора </w:t>
      </w:r>
      <w:proofErr w:type="spellStart"/>
      <w:r w:rsidR="007413E8">
        <w:rPr>
          <w:color w:val="000000"/>
          <w:sz w:val="22"/>
          <w:szCs w:val="22"/>
        </w:rPr>
        <w:t>Потуй</w:t>
      </w:r>
      <w:proofErr w:type="spellEnd"/>
      <w:r w:rsidR="007413E8">
        <w:rPr>
          <w:color w:val="000000"/>
          <w:sz w:val="22"/>
          <w:szCs w:val="22"/>
        </w:rPr>
        <w:t xml:space="preserve"> Татьяны Евгеньевна</w:t>
      </w:r>
      <w:r>
        <w:rPr>
          <w:color w:val="000000"/>
          <w:sz w:val="22"/>
          <w:szCs w:val="22"/>
        </w:rPr>
        <w:t xml:space="preserve">, действующего на основании Устава (далее — </w:t>
      </w:r>
      <w:r>
        <w:rPr>
          <w:b/>
          <w:color w:val="000000"/>
          <w:sz w:val="22"/>
          <w:szCs w:val="22"/>
        </w:rPr>
        <w:t>Администратор парковки</w:t>
      </w:r>
      <w:r>
        <w:rPr>
          <w:color w:val="000000"/>
          <w:sz w:val="22"/>
          <w:szCs w:val="22"/>
        </w:rPr>
        <w:t xml:space="preserve">), по предоставлению услуг парковки транспортных средств (далее – Услуги) и соблюдению правил такой парковки (далее – Правила), адресованное любому заинтересованному лицу (далее — </w:t>
      </w:r>
      <w:r>
        <w:rPr>
          <w:b/>
          <w:color w:val="000000"/>
          <w:sz w:val="22"/>
          <w:szCs w:val="22"/>
        </w:rPr>
        <w:t>Пользователь</w:t>
      </w:r>
      <w:r>
        <w:rPr>
          <w:color w:val="000000"/>
          <w:sz w:val="22"/>
          <w:szCs w:val="22"/>
        </w:rPr>
        <w:t xml:space="preserve">), и совместно именуемые как </w:t>
      </w:r>
      <w:r>
        <w:rPr>
          <w:b/>
          <w:color w:val="000000"/>
          <w:sz w:val="22"/>
          <w:szCs w:val="22"/>
        </w:rPr>
        <w:t>Стороны</w:t>
      </w:r>
      <w:r>
        <w:rPr>
          <w:color w:val="000000"/>
          <w:sz w:val="22"/>
          <w:szCs w:val="22"/>
        </w:rPr>
        <w:t>.</w:t>
      </w:r>
    </w:p>
    <w:p w14:paraId="00000008"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Договор заключается с любым лицом, являющимся владельцем транспортного средства, представителем владельца транспортного средства или лицом, имеющим при себе документы,</w:t>
      </w:r>
      <w:r>
        <w:t xml:space="preserve"> </w:t>
      </w:r>
      <w:r>
        <w:rPr>
          <w:color w:val="000000"/>
          <w:sz w:val="22"/>
          <w:szCs w:val="22"/>
        </w:rPr>
        <w:t>необходимые для управления транспортным средством, прибывшим на Парковочное место и намеренным разместить транспортное средство на таком месте при условии наличия свободных мест.</w:t>
      </w:r>
    </w:p>
    <w:p w14:paraId="00000009"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Настоящий документ является публичной офертой, а значит, любые конклюдентные действия по использованию парковочного места на территории автопарковки являются полным и безусловным согласием (акцептом) с изложенными условиями в Оферте и признается присоединением к Договору и Правилам в полном объёме, ко всем пунктам и разделам.</w:t>
      </w:r>
    </w:p>
    <w:p w14:paraId="0000000A" w14:textId="77777777" w:rsidR="009D2AEA" w:rsidRDefault="00287939">
      <w:pPr>
        <w:pBdr>
          <w:top w:val="nil"/>
          <w:left w:val="nil"/>
          <w:bottom w:val="nil"/>
          <w:right w:val="nil"/>
          <w:between w:val="nil"/>
        </w:pBdr>
        <w:ind w:firstLine="284"/>
        <w:jc w:val="both"/>
        <w:rPr>
          <w:color w:val="000000"/>
          <w:sz w:val="22"/>
          <w:szCs w:val="22"/>
        </w:rPr>
      </w:pPr>
      <w:r>
        <w:rPr>
          <w:sz w:val="22"/>
          <w:szCs w:val="22"/>
        </w:rPr>
        <w:t>Пользователю</w:t>
      </w:r>
      <w:r>
        <w:rPr>
          <w:color w:val="000000"/>
          <w:sz w:val="22"/>
          <w:szCs w:val="22"/>
        </w:rPr>
        <w:t xml:space="preserve"> рекомендуется внимательно ознакомиться с текстом правил, указанных в Оферте (включая правки, вносимые с течением времени), а в случае несогласия с условиями прекратить использование парковки. </w:t>
      </w:r>
    </w:p>
    <w:p w14:paraId="0000000B"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Администратор парковки оставляет за собой право изменять условия Оферты, размещая обновленную версию на информационном стенде (уголок потребителя и в сети Интернет по </w:t>
      </w:r>
      <w:proofErr w:type="spellStart"/>
      <w:r>
        <w:rPr>
          <w:color w:val="000000"/>
          <w:sz w:val="22"/>
          <w:szCs w:val="22"/>
        </w:rPr>
        <w:t>qr</w:t>
      </w:r>
      <w:proofErr w:type="spellEnd"/>
      <w:r>
        <w:rPr>
          <w:color w:val="000000"/>
          <w:sz w:val="22"/>
          <w:szCs w:val="22"/>
        </w:rPr>
        <w:t xml:space="preserve"> коду), Сайте, в Сервисе для ознакомления. </w:t>
      </w:r>
    </w:p>
    <w:p w14:paraId="0000000C"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Продолжение использования парковочного места Пользователем после вступления в силу изменений и/или дополнений означает принятие и его согласие с такими изменениями и/или дополнениями. Датой вступления в силу изменений Оферты является дата их опубликования. </w:t>
      </w:r>
    </w:p>
    <w:p w14:paraId="0000000D"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Условия Оферты являются открытым и общедоступным документом. Действующая редакция Оферты также размещается в сети Интернет по сетевому адресу (доменному имени</w:t>
      </w:r>
      <w:proofErr w:type="gramStart"/>
      <w:r w:rsidRPr="009C787F">
        <w:rPr>
          <w:color w:val="000000"/>
          <w:sz w:val="22"/>
          <w:szCs w:val="22"/>
          <w:highlight w:val="yellow"/>
        </w:rPr>
        <w:t>):</w:t>
      </w:r>
      <w:r w:rsidRPr="009C787F">
        <w:rPr>
          <w:sz w:val="22"/>
          <w:szCs w:val="22"/>
          <w:highlight w:val="yellow"/>
          <w:shd w:val="clear" w:color="auto" w:fill="9900FF"/>
        </w:rPr>
        <w:t>_</w:t>
      </w:r>
      <w:proofErr w:type="gramEnd"/>
      <w:r w:rsidRPr="009C787F">
        <w:rPr>
          <w:sz w:val="22"/>
          <w:szCs w:val="22"/>
          <w:highlight w:val="yellow"/>
          <w:shd w:val="clear" w:color="auto" w:fill="9900FF"/>
        </w:rPr>
        <w:t>__________</w:t>
      </w:r>
      <w:r w:rsidRPr="009C787F">
        <w:rPr>
          <w:color w:val="000000"/>
          <w:sz w:val="22"/>
          <w:szCs w:val="22"/>
          <w:highlight w:val="yellow"/>
        </w:rPr>
        <w:t>.</w:t>
      </w:r>
      <w:r>
        <w:rPr>
          <w:color w:val="000000"/>
          <w:sz w:val="22"/>
          <w:szCs w:val="22"/>
        </w:rPr>
        <w:t xml:space="preserve"> </w:t>
      </w:r>
    </w:p>
    <w:p w14:paraId="0000000E"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К настоящему Договору и возникающим в результате использования услуг отношениями между Администратором парковки и Пользователем применяется право Российской Федерации.</w:t>
      </w:r>
    </w:p>
    <w:p w14:paraId="0000000F" w14:textId="77777777" w:rsidR="009D2AEA" w:rsidRDefault="009D2AEA">
      <w:pPr>
        <w:pBdr>
          <w:top w:val="nil"/>
          <w:left w:val="nil"/>
          <w:bottom w:val="nil"/>
          <w:right w:val="nil"/>
          <w:between w:val="nil"/>
        </w:pBdr>
        <w:ind w:firstLine="284"/>
        <w:jc w:val="both"/>
        <w:rPr>
          <w:color w:val="000000"/>
          <w:sz w:val="22"/>
          <w:szCs w:val="22"/>
        </w:rPr>
      </w:pPr>
    </w:p>
    <w:p w14:paraId="00000010" w14:textId="77777777" w:rsidR="009D2AEA" w:rsidRDefault="00287939">
      <w:pPr>
        <w:pBdr>
          <w:top w:val="nil"/>
          <w:left w:val="nil"/>
          <w:bottom w:val="nil"/>
          <w:right w:val="nil"/>
          <w:between w:val="nil"/>
        </w:pBdr>
        <w:ind w:firstLine="284"/>
        <w:jc w:val="center"/>
        <w:rPr>
          <w:color w:val="000000"/>
          <w:sz w:val="22"/>
          <w:szCs w:val="22"/>
        </w:rPr>
      </w:pPr>
      <w:r>
        <w:rPr>
          <w:b/>
          <w:color w:val="000000"/>
          <w:sz w:val="22"/>
          <w:szCs w:val="22"/>
        </w:rPr>
        <w:t>1. ТЕРМИНЫ И ОПРЕДЕЛЕНИЯ</w:t>
      </w:r>
    </w:p>
    <w:p w14:paraId="00000011" w14:textId="77777777" w:rsidR="009D2AEA" w:rsidRDefault="009D2AEA">
      <w:pPr>
        <w:pBdr>
          <w:top w:val="nil"/>
          <w:left w:val="nil"/>
          <w:bottom w:val="nil"/>
          <w:right w:val="nil"/>
          <w:between w:val="nil"/>
        </w:pBdr>
        <w:ind w:firstLine="284"/>
        <w:rPr>
          <w:color w:val="000000"/>
          <w:sz w:val="22"/>
          <w:szCs w:val="22"/>
        </w:rPr>
      </w:pPr>
    </w:p>
    <w:p w14:paraId="00000012" w14:textId="77777777" w:rsidR="009D2AEA" w:rsidRDefault="00287939">
      <w:pPr>
        <w:pBdr>
          <w:top w:val="nil"/>
          <w:left w:val="nil"/>
          <w:bottom w:val="nil"/>
          <w:right w:val="nil"/>
          <w:between w:val="nil"/>
        </w:pBdr>
        <w:ind w:firstLine="284"/>
        <w:jc w:val="both"/>
        <w:rPr>
          <w:color w:val="000000"/>
          <w:sz w:val="22"/>
          <w:szCs w:val="22"/>
        </w:rPr>
      </w:pPr>
      <w:bookmarkStart w:id="1" w:name="_heading=h.30j0zll" w:colFirst="0" w:colLast="0"/>
      <w:bookmarkEnd w:id="1"/>
      <w:r>
        <w:rPr>
          <w:color w:val="000000"/>
          <w:sz w:val="22"/>
          <w:szCs w:val="22"/>
        </w:rPr>
        <w:t>1.1. Перечисленные ниже термины Договора используются в следующее значении:</w:t>
      </w:r>
    </w:p>
    <w:p w14:paraId="00000013" w14:textId="77777777" w:rsidR="009D2AEA" w:rsidRDefault="00287939">
      <w:pPr>
        <w:pBdr>
          <w:top w:val="nil"/>
          <w:left w:val="nil"/>
          <w:bottom w:val="nil"/>
          <w:right w:val="nil"/>
          <w:between w:val="nil"/>
        </w:pBdr>
        <w:ind w:firstLine="284"/>
        <w:jc w:val="both"/>
        <w:rPr>
          <w:color w:val="000000"/>
          <w:sz w:val="22"/>
          <w:szCs w:val="22"/>
        </w:rPr>
      </w:pPr>
      <w:bookmarkStart w:id="2" w:name="_heading=h.1fob9te" w:colFirst="0" w:colLast="0"/>
      <w:bookmarkEnd w:id="2"/>
      <w:r>
        <w:rPr>
          <w:color w:val="000000"/>
          <w:sz w:val="22"/>
          <w:szCs w:val="22"/>
        </w:rPr>
        <w:t>1.1.1.</w:t>
      </w:r>
      <w:r>
        <w:rPr>
          <w:b/>
          <w:color w:val="000000"/>
          <w:sz w:val="22"/>
          <w:szCs w:val="22"/>
        </w:rPr>
        <w:t xml:space="preserve"> </w:t>
      </w:r>
      <w:r>
        <w:rPr>
          <w:b/>
          <w:sz w:val="22"/>
          <w:szCs w:val="22"/>
        </w:rPr>
        <w:t>Пользователь</w:t>
      </w:r>
      <w:r>
        <w:rPr>
          <w:b/>
          <w:color w:val="000000"/>
          <w:sz w:val="22"/>
          <w:szCs w:val="22"/>
        </w:rPr>
        <w:t xml:space="preserve"> </w:t>
      </w:r>
      <w:r>
        <w:rPr>
          <w:color w:val="000000"/>
          <w:sz w:val="22"/>
          <w:szCs w:val="22"/>
        </w:rPr>
        <w:t>– физическое или юридическое лицо (его представитель, который действует в рамках предоставленных полномочий), акцептовавшее настоящую Оферту и воспользовавшиеся Услугами.</w:t>
      </w:r>
    </w:p>
    <w:p w14:paraId="00000014" w14:textId="73CBE1B6" w:rsidR="009D2AEA" w:rsidRDefault="00287939">
      <w:pPr>
        <w:pBdr>
          <w:top w:val="nil"/>
          <w:left w:val="nil"/>
          <w:bottom w:val="nil"/>
          <w:right w:val="nil"/>
          <w:between w:val="nil"/>
        </w:pBdr>
        <w:shd w:val="clear" w:color="auto" w:fill="FFFFFF"/>
        <w:ind w:firstLine="284"/>
        <w:jc w:val="both"/>
        <w:rPr>
          <w:color w:val="000000"/>
          <w:sz w:val="22"/>
          <w:szCs w:val="22"/>
        </w:rPr>
      </w:pPr>
      <w:bookmarkStart w:id="3" w:name="_heading=h.3znysh7" w:colFirst="0" w:colLast="0"/>
      <w:bookmarkEnd w:id="3"/>
      <w:r>
        <w:rPr>
          <w:color w:val="000000"/>
          <w:sz w:val="22"/>
          <w:szCs w:val="22"/>
        </w:rPr>
        <w:t>1.1.2.</w:t>
      </w:r>
      <w:r>
        <w:rPr>
          <w:b/>
          <w:color w:val="000000"/>
          <w:sz w:val="22"/>
          <w:szCs w:val="22"/>
        </w:rPr>
        <w:t xml:space="preserve"> Администратор парковки </w:t>
      </w:r>
      <w:r w:rsidR="007B4E17">
        <w:rPr>
          <w:color w:val="000000"/>
          <w:sz w:val="22"/>
          <w:szCs w:val="22"/>
        </w:rPr>
        <w:t>–</w:t>
      </w:r>
      <w:r>
        <w:rPr>
          <w:color w:val="000000"/>
          <w:sz w:val="22"/>
          <w:szCs w:val="22"/>
        </w:rPr>
        <w:t xml:space="preserve"> </w:t>
      </w:r>
      <w:r w:rsidR="007B4E17">
        <w:rPr>
          <w:color w:val="000000"/>
          <w:sz w:val="22"/>
          <w:szCs w:val="22"/>
        </w:rPr>
        <w:t xml:space="preserve">ИП </w:t>
      </w:r>
      <w:proofErr w:type="spellStart"/>
      <w:r w:rsidR="007B4E17">
        <w:rPr>
          <w:color w:val="000000"/>
          <w:sz w:val="22"/>
          <w:szCs w:val="22"/>
        </w:rPr>
        <w:t>Потуй</w:t>
      </w:r>
      <w:proofErr w:type="spellEnd"/>
      <w:r w:rsidR="007B4E17">
        <w:rPr>
          <w:color w:val="000000"/>
          <w:sz w:val="22"/>
          <w:szCs w:val="22"/>
        </w:rPr>
        <w:t xml:space="preserve"> Татьяна Евгеньевна</w:t>
      </w:r>
      <w:r>
        <w:rPr>
          <w:color w:val="000000"/>
          <w:sz w:val="22"/>
          <w:szCs w:val="22"/>
        </w:rPr>
        <w:t xml:space="preserve"> (ИНН</w:t>
      </w:r>
      <w:r w:rsidR="007B4E17">
        <w:rPr>
          <w:color w:val="000000"/>
          <w:sz w:val="24"/>
          <w:szCs w:val="24"/>
        </w:rPr>
        <w:t xml:space="preserve"> </w:t>
      </w:r>
      <w:proofErr w:type="gramStart"/>
      <w:r w:rsidR="007B4E17" w:rsidRPr="007B4E17">
        <w:rPr>
          <w:rFonts w:ascii="Arial" w:hAnsi="Arial" w:cs="Arial"/>
          <w:color w:val="35383B"/>
          <w:sz w:val="21"/>
          <w:szCs w:val="21"/>
          <w:shd w:val="clear" w:color="auto" w:fill="F1F2F3"/>
        </w:rPr>
        <w:t>503102711228</w:t>
      </w:r>
      <w:r w:rsidR="007B4E17">
        <w:rPr>
          <w:rFonts w:ascii="Arial" w:hAnsi="Arial" w:cs="Arial"/>
          <w:color w:val="35383B"/>
          <w:sz w:val="21"/>
          <w:szCs w:val="21"/>
          <w:shd w:val="clear" w:color="auto" w:fill="F1F2F3"/>
        </w:rPr>
        <w:t xml:space="preserve"> </w:t>
      </w:r>
      <w:r w:rsidR="007B4E17">
        <w:rPr>
          <w:color w:val="000000"/>
          <w:sz w:val="22"/>
          <w:szCs w:val="22"/>
        </w:rPr>
        <w:t>,ОГРНИП</w:t>
      </w:r>
      <w:proofErr w:type="gramEnd"/>
      <w:r w:rsidR="007B4E17">
        <w:rPr>
          <w:color w:val="000000"/>
          <w:sz w:val="22"/>
          <w:szCs w:val="22"/>
        </w:rPr>
        <w:t xml:space="preserve">: </w:t>
      </w:r>
      <w:r w:rsidR="007B4E17">
        <w:rPr>
          <w:rFonts w:ascii="Arial" w:hAnsi="Arial" w:cs="Arial"/>
          <w:color w:val="35383B"/>
          <w:sz w:val="21"/>
          <w:szCs w:val="21"/>
          <w:shd w:val="clear" w:color="auto" w:fill="F1F2F3"/>
        </w:rPr>
        <w:t>318505300037050</w:t>
      </w:r>
      <w:r>
        <w:rPr>
          <w:color w:val="000000"/>
          <w:sz w:val="22"/>
          <w:szCs w:val="22"/>
        </w:rPr>
        <w:t xml:space="preserve">) самостоятельно и в лице своих уполномоченных сотрудников, осуществляющий администрирование и функционирование парковки. </w:t>
      </w:r>
    </w:p>
    <w:p w14:paraId="00000015"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1.1.3.</w:t>
      </w:r>
      <w:r>
        <w:rPr>
          <w:b/>
          <w:color w:val="000000"/>
          <w:sz w:val="22"/>
          <w:szCs w:val="22"/>
        </w:rPr>
        <w:t xml:space="preserve"> </w:t>
      </w:r>
      <w:r>
        <w:t xml:space="preserve">     </w:t>
      </w:r>
      <w:r>
        <w:rPr>
          <w:b/>
          <w:color w:val="000000"/>
          <w:sz w:val="22"/>
          <w:szCs w:val="22"/>
        </w:rPr>
        <w:t xml:space="preserve">Информация и материалы — </w:t>
      </w:r>
      <w:r>
        <w:rPr>
          <w:color w:val="000000"/>
          <w:sz w:val="22"/>
          <w:szCs w:val="22"/>
        </w:rPr>
        <w:t>любые размещенные около или на Парковочной зоне материалы и сведения от Администратора парковки на информационных стендах/щитах и в общедоступных местах для Пользователя.</w:t>
      </w:r>
    </w:p>
    <w:p w14:paraId="00000016" w14:textId="77777777" w:rsidR="009D2AEA" w:rsidRDefault="00287939">
      <w:pPr>
        <w:pBdr>
          <w:top w:val="nil"/>
          <w:left w:val="nil"/>
          <w:bottom w:val="nil"/>
          <w:right w:val="nil"/>
          <w:between w:val="nil"/>
        </w:pBdr>
        <w:shd w:val="clear" w:color="auto" w:fill="FFFFFF"/>
        <w:ind w:firstLine="284"/>
        <w:jc w:val="both"/>
        <w:rPr>
          <w:b/>
          <w:color w:val="000000"/>
          <w:sz w:val="22"/>
          <w:szCs w:val="22"/>
        </w:rPr>
      </w:pPr>
      <w:r>
        <w:rPr>
          <w:color w:val="000000"/>
          <w:sz w:val="22"/>
          <w:szCs w:val="22"/>
        </w:rPr>
        <w:t>1.1.4.</w:t>
      </w:r>
      <w:r>
        <w:rPr>
          <w:b/>
          <w:color w:val="000000"/>
          <w:sz w:val="22"/>
          <w:szCs w:val="22"/>
        </w:rPr>
        <w:t xml:space="preserve"> Парковка -</w:t>
      </w:r>
      <w:r>
        <w:rPr>
          <w:color w:val="000000"/>
          <w:sz w:val="22"/>
          <w:szCs w:val="22"/>
        </w:rPr>
        <w:t xml:space="preserve"> размещение транспортного средства на Парковочном месте.</w:t>
      </w:r>
    </w:p>
    <w:p w14:paraId="00000017" w14:textId="77777777" w:rsidR="009D2AEA" w:rsidRDefault="00287939">
      <w:pPr>
        <w:pBdr>
          <w:top w:val="nil"/>
          <w:left w:val="nil"/>
          <w:bottom w:val="nil"/>
          <w:right w:val="nil"/>
          <w:between w:val="nil"/>
        </w:pBdr>
        <w:shd w:val="clear" w:color="auto" w:fill="FFFFFF"/>
        <w:ind w:firstLine="284"/>
        <w:jc w:val="both"/>
        <w:rPr>
          <w:b/>
          <w:color w:val="000000"/>
          <w:sz w:val="22"/>
          <w:szCs w:val="22"/>
        </w:rPr>
      </w:pPr>
      <w:r>
        <w:rPr>
          <w:color w:val="000000"/>
          <w:sz w:val="22"/>
          <w:szCs w:val="22"/>
        </w:rPr>
        <w:t>1.1.5.</w:t>
      </w:r>
      <w:r>
        <w:rPr>
          <w:b/>
          <w:color w:val="000000"/>
          <w:sz w:val="22"/>
          <w:szCs w:val="22"/>
        </w:rPr>
        <w:t xml:space="preserve"> Парковочное место - </w:t>
      </w:r>
      <w:r>
        <w:rPr>
          <w:color w:val="000000"/>
          <w:sz w:val="22"/>
          <w:szCs w:val="22"/>
        </w:rPr>
        <w:t>специально обозначенное в Парковочной зоне место, предназначенное для размещения одного транспортного средства.</w:t>
      </w:r>
    </w:p>
    <w:p w14:paraId="00000018"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1.1.6.</w:t>
      </w:r>
      <w:r>
        <w:rPr>
          <w:b/>
          <w:color w:val="000000"/>
          <w:sz w:val="22"/>
          <w:szCs w:val="22"/>
        </w:rPr>
        <w:t xml:space="preserve"> Транспортное средство (ТС) - </w:t>
      </w:r>
      <w:r>
        <w:rPr>
          <w:color w:val="000000"/>
          <w:sz w:val="22"/>
          <w:szCs w:val="22"/>
        </w:rPr>
        <w:t>автомобильное транспортное средство Пользователя.</w:t>
      </w:r>
    </w:p>
    <w:p w14:paraId="00000019"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1.1.7.</w:t>
      </w:r>
      <w:r>
        <w:rPr>
          <w:b/>
          <w:color w:val="000000"/>
          <w:sz w:val="22"/>
          <w:szCs w:val="22"/>
        </w:rPr>
        <w:t xml:space="preserve">  Парковочная зона</w:t>
      </w:r>
      <w:r>
        <w:rPr>
          <w:color w:val="000000"/>
          <w:sz w:val="22"/>
          <w:szCs w:val="22"/>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color w:val="000000"/>
          <w:sz w:val="22"/>
          <w:szCs w:val="22"/>
        </w:rPr>
        <w:t>подэстакадных</w:t>
      </w:r>
      <w:proofErr w:type="spellEnd"/>
      <w:r>
        <w:rPr>
          <w:color w:val="000000"/>
          <w:sz w:val="22"/>
          <w:szCs w:val="22"/>
        </w:rPr>
        <w:t xml:space="preserve"> или </w:t>
      </w:r>
      <w:proofErr w:type="spellStart"/>
      <w:r>
        <w:rPr>
          <w:color w:val="000000"/>
          <w:sz w:val="22"/>
          <w:szCs w:val="22"/>
        </w:rPr>
        <w:t>подмостовых</w:t>
      </w:r>
      <w:proofErr w:type="spellEnd"/>
      <w:r>
        <w:rPr>
          <w:color w:val="000000"/>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согласно утвержденной схеме. </w:t>
      </w:r>
    </w:p>
    <w:p w14:paraId="0000001A" w14:textId="77777777" w:rsidR="009D2AEA" w:rsidRDefault="00287939">
      <w:pPr>
        <w:pBdr>
          <w:top w:val="nil"/>
          <w:left w:val="nil"/>
          <w:bottom w:val="nil"/>
          <w:right w:val="nil"/>
          <w:between w:val="nil"/>
        </w:pBdr>
        <w:ind w:firstLine="284"/>
        <w:jc w:val="both"/>
        <w:rPr>
          <w:sz w:val="22"/>
          <w:szCs w:val="22"/>
        </w:rPr>
      </w:pPr>
      <w:r>
        <w:rPr>
          <w:sz w:val="22"/>
          <w:szCs w:val="22"/>
        </w:rPr>
        <w:t>1.1.8.</w:t>
      </w:r>
      <w:r>
        <w:rPr>
          <w:b/>
          <w:sz w:val="22"/>
          <w:szCs w:val="22"/>
        </w:rPr>
        <w:t xml:space="preserve"> Парковочная сессия </w:t>
      </w:r>
      <w:r>
        <w:rPr>
          <w:sz w:val="22"/>
          <w:szCs w:val="22"/>
        </w:rPr>
        <w:t>- период времени, в течение которого ТС размещено на парковке.</w:t>
      </w:r>
    </w:p>
    <w:p w14:paraId="0000001B"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1.1.9.</w:t>
      </w:r>
      <w:r>
        <w:rPr>
          <w:b/>
          <w:color w:val="000000"/>
          <w:sz w:val="22"/>
          <w:szCs w:val="22"/>
        </w:rPr>
        <w:t xml:space="preserve"> Персональные данные </w:t>
      </w:r>
      <w:r>
        <w:rPr>
          <w:color w:val="000000"/>
          <w:sz w:val="22"/>
          <w:szCs w:val="22"/>
        </w:rPr>
        <w:t xml:space="preserve">— информация, относящаяся к прямо или косвенно к </w:t>
      </w:r>
      <w:r>
        <w:rPr>
          <w:sz w:val="22"/>
          <w:szCs w:val="22"/>
        </w:rPr>
        <w:t>Пользователю</w:t>
      </w:r>
      <w:r>
        <w:rPr>
          <w:color w:val="000000"/>
          <w:sz w:val="22"/>
          <w:szCs w:val="22"/>
        </w:rPr>
        <w:t xml:space="preserve">, добровольно указанная им при заполнении необходимых форм для получения услуг Администратора </w:t>
      </w:r>
      <w:r>
        <w:rPr>
          <w:color w:val="000000"/>
          <w:sz w:val="22"/>
          <w:szCs w:val="22"/>
        </w:rPr>
        <w:lastRenderedPageBreak/>
        <w:t>парковки.  Информация хранится в базе данных с использованием сервисов и программ, обеспечивающих надежную защиту от несанкционированного доступа третьих лиц, и подлежат использованию исключительно в соответствии с настоящей Офертой, Политикой обработки персональных данных и действующим законодательством РФ.</w:t>
      </w:r>
    </w:p>
    <w:p w14:paraId="0000001C" w14:textId="4805E261" w:rsidR="009D2AEA" w:rsidRDefault="00287939">
      <w:pPr>
        <w:pBdr>
          <w:top w:val="nil"/>
          <w:left w:val="nil"/>
          <w:bottom w:val="nil"/>
          <w:right w:val="nil"/>
          <w:between w:val="nil"/>
        </w:pBdr>
        <w:ind w:firstLine="284"/>
        <w:jc w:val="both"/>
        <w:rPr>
          <w:color w:val="000000"/>
          <w:sz w:val="22"/>
          <w:szCs w:val="22"/>
        </w:rPr>
      </w:pPr>
      <w:r>
        <w:rPr>
          <w:color w:val="000000"/>
          <w:sz w:val="22"/>
          <w:szCs w:val="22"/>
        </w:rPr>
        <w:t>1.1.10.</w:t>
      </w:r>
      <w:r>
        <w:rPr>
          <w:b/>
          <w:color w:val="000000"/>
          <w:sz w:val="22"/>
          <w:szCs w:val="22"/>
        </w:rPr>
        <w:t xml:space="preserve"> Сайт</w:t>
      </w:r>
      <w:r>
        <w:rPr>
          <w:color w:val="000000"/>
          <w:sz w:val="22"/>
          <w:szCs w:val="22"/>
        </w:rPr>
        <w:t xml:space="preserve"> - Web-сайт, расположенный в сети Интернет по адресу</w:t>
      </w:r>
      <w:r w:rsidR="00161F17">
        <w:rPr>
          <w:color w:val="000000"/>
          <w:sz w:val="22"/>
          <w:szCs w:val="22"/>
        </w:rPr>
        <w:t xml:space="preserve">: pay.parkovka-online.ru, </w:t>
      </w:r>
      <w:r>
        <w:rPr>
          <w:color w:val="000000"/>
          <w:sz w:val="22"/>
          <w:szCs w:val="22"/>
        </w:rPr>
        <w:t>являющийся совокупностью программно-аппаратных средств и информации, предназначенной для публикации в сети Интернет. Сайт доступен неограниченному кругу лиц в сети Интернет.</w:t>
      </w:r>
    </w:p>
    <w:p w14:paraId="0000001D"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1.1.11.</w:t>
      </w:r>
      <w:r>
        <w:rPr>
          <w:b/>
          <w:color w:val="000000"/>
          <w:sz w:val="22"/>
          <w:szCs w:val="22"/>
        </w:rPr>
        <w:t xml:space="preserve"> Сервис/Приложение - </w:t>
      </w:r>
      <w:r>
        <w:rPr>
          <w:color w:val="000000"/>
          <w:sz w:val="22"/>
          <w:szCs w:val="22"/>
        </w:rPr>
        <w:t>программно-аппаратный комплекс (программа для ЭВМ и оборудование), предназначенный для осуществления услуг, включая приложение для оплаты услуг.</w:t>
      </w:r>
    </w:p>
    <w:p w14:paraId="0000001E"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1.1.12.</w:t>
      </w:r>
      <w:r>
        <w:rPr>
          <w:b/>
          <w:color w:val="000000"/>
          <w:sz w:val="22"/>
          <w:szCs w:val="22"/>
        </w:rPr>
        <w:t xml:space="preserve"> Услуга (услуги)</w:t>
      </w:r>
      <w:r>
        <w:rPr>
          <w:color w:val="000000"/>
          <w:sz w:val="22"/>
          <w:szCs w:val="22"/>
        </w:rPr>
        <w:t xml:space="preserve">  - услуги Администратора парковки по предоставлению Пользователю Парковочного места для временного размещения за плату ТС (либо бесплатно для разовых Пользователей) на территории Парковочной зоны без заключения в отношении них договора хранения, при оказании которых место парковки ТС индивидуально не определено и выбирается самостоятельно Пользователем в границах Парковочной зоны, имеющих общие обозначения частей территории, а также иные услуги, перечень, описание и условия оказания которых, доступны на информационном щите и на Сайте по адресу или в личном кабинете в приложении. Администратор парковки не оказывает услуг по хранению и (или) охране ТС, в связи с чем не несет ответственность за сохранность ТС Пользователя, а также за вред, </w:t>
      </w:r>
      <w:r>
        <w:rPr>
          <w:sz w:val="22"/>
          <w:szCs w:val="22"/>
        </w:rPr>
        <w:t>причиненный</w:t>
      </w:r>
      <w:r>
        <w:rPr>
          <w:color w:val="000000"/>
          <w:sz w:val="22"/>
          <w:szCs w:val="22"/>
        </w:rPr>
        <w:t xml:space="preserve"> ТС третьими лицами; к отношениям Сторон не применяются Правила оказания услуг автостоянок, утвержденные Постановлением Правительства РФ от 17.11.2001 г. № 795.</w:t>
      </w:r>
    </w:p>
    <w:p w14:paraId="0000001F"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1.1.13.</w:t>
      </w:r>
      <w:r>
        <w:rPr>
          <w:b/>
          <w:color w:val="000000"/>
          <w:sz w:val="22"/>
          <w:szCs w:val="22"/>
        </w:rPr>
        <w:t xml:space="preserve"> Правила пользования парковкой (Правила парковки)</w:t>
      </w:r>
      <w:r>
        <w:rPr>
          <w:color w:val="000000"/>
          <w:sz w:val="22"/>
          <w:szCs w:val="22"/>
        </w:rPr>
        <w:t xml:space="preserve"> – документ (правила в Договоре, правила на информационных стендах, в Сервисе, на сайте), регламентирующий порядок организации въезда, размещения и выезда ТС в Парковочной зоне, а также порядок оплаты услуг парковки, порядок осуществления контроля за передвижением и размещением ТС на в Парковочной зоне и иные условия пользования Парковочным местом.</w:t>
      </w:r>
    </w:p>
    <w:p w14:paraId="00000020"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1.1.14. </w:t>
      </w:r>
      <w:r>
        <w:rPr>
          <w:b/>
          <w:color w:val="000000"/>
          <w:sz w:val="22"/>
          <w:szCs w:val="22"/>
        </w:rPr>
        <w:t>Акцепт оферты</w:t>
      </w:r>
      <w:r>
        <w:rPr>
          <w:color w:val="000000"/>
          <w:sz w:val="22"/>
          <w:szCs w:val="22"/>
        </w:rPr>
        <w:t xml:space="preserve"> – полное и безоговорочное принятие условий Оферты Пользователем путем осуществления действий, указанных в Оферте. Акцепт Оферты создает Договор на условиях Оферты.</w:t>
      </w:r>
    </w:p>
    <w:p w14:paraId="00000021"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1.1.15. </w:t>
      </w:r>
      <w:r>
        <w:rPr>
          <w:b/>
          <w:color w:val="000000"/>
          <w:sz w:val="22"/>
          <w:szCs w:val="22"/>
        </w:rPr>
        <w:t>Договор</w:t>
      </w:r>
      <w:r>
        <w:rPr>
          <w:color w:val="000000"/>
          <w:sz w:val="22"/>
          <w:szCs w:val="22"/>
        </w:rPr>
        <w:t xml:space="preserve"> – договор оказания услуг между Администратором парковки и Пользователем в целях оказания Услуг, который заключается посредством акцепта настоящей Оферты.</w:t>
      </w:r>
    </w:p>
    <w:p w14:paraId="00000022"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1.1.16. </w:t>
      </w:r>
      <w:r>
        <w:rPr>
          <w:b/>
          <w:color w:val="000000"/>
          <w:sz w:val="22"/>
          <w:szCs w:val="22"/>
        </w:rPr>
        <w:t>Оферта</w:t>
      </w:r>
      <w:r>
        <w:rPr>
          <w:color w:val="000000"/>
          <w:sz w:val="22"/>
          <w:szCs w:val="22"/>
        </w:rPr>
        <w:t xml:space="preserve"> – настоящий документ, опубликованный в сети Интернет, Приложении, а также размещенный в уголке потребителя и содержащий предложение для лиц заключить Договор оказания услуг Администратора парковки. </w:t>
      </w:r>
    </w:p>
    <w:p w14:paraId="00000023"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1.2. В случае если используются термины, не указанные в п. 1.1, то они подлежат использованию и толкованию в соответствии с действующим законодательством, и обычаями делового оборота.</w:t>
      </w:r>
    </w:p>
    <w:p w14:paraId="00000024"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1.3. Настоящая Оферта не требует подписания и скрепления печатями Администратора парковки и </w:t>
      </w:r>
      <w:r>
        <w:rPr>
          <w:sz w:val="22"/>
          <w:szCs w:val="22"/>
        </w:rPr>
        <w:t>Пользователя</w:t>
      </w:r>
      <w:r>
        <w:rPr>
          <w:color w:val="000000"/>
          <w:sz w:val="22"/>
          <w:szCs w:val="22"/>
        </w:rPr>
        <w:t xml:space="preserve"> (далее по тексту - Стороны), сохраняя при этом юридическую силу.</w:t>
      </w:r>
    </w:p>
    <w:p w14:paraId="00000025" w14:textId="77777777" w:rsidR="009D2AEA" w:rsidRDefault="009D2AEA">
      <w:pPr>
        <w:pBdr>
          <w:top w:val="nil"/>
          <w:left w:val="nil"/>
          <w:bottom w:val="nil"/>
          <w:right w:val="nil"/>
          <w:between w:val="nil"/>
        </w:pBdr>
        <w:ind w:firstLine="284"/>
        <w:jc w:val="center"/>
        <w:rPr>
          <w:color w:val="000000"/>
          <w:sz w:val="22"/>
          <w:szCs w:val="22"/>
        </w:rPr>
      </w:pPr>
    </w:p>
    <w:p w14:paraId="00000026" w14:textId="77777777" w:rsidR="009D2AEA" w:rsidRDefault="00287939">
      <w:pPr>
        <w:pBdr>
          <w:top w:val="nil"/>
          <w:left w:val="nil"/>
          <w:bottom w:val="nil"/>
          <w:right w:val="nil"/>
          <w:between w:val="nil"/>
        </w:pBdr>
        <w:ind w:firstLine="284"/>
        <w:jc w:val="center"/>
        <w:rPr>
          <w:color w:val="000000"/>
          <w:sz w:val="22"/>
          <w:szCs w:val="22"/>
        </w:rPr>
      </w:pPr>
      <w:r>
        <w:rPr>
          <w:b/>
          <w:color w:val="000000"/>
          <w:sz w:val="22"/>
          <w:szCs w:val="22"/>
        </w:rPr>
        <w:t>2. ПРЕДМЕТ</w:t>
      </w:r>
    </w:p>
    <w:p w14:paraId="00000027" w14:textId="77777777" w:rsidR="009D2AEA" w:rsidRDefault="009D2AEA">
      <w:pPr>
        <w:pBdr>
          <w:top w:val="nil"/>
          <w:left w:val="nil"/>
          <w:bottom w:val="nil"/>
          <w:right w:val="nil"/>
          <w:between w:val="nil"/>
        </w:pBdr>
        <w:ind w:firstLine="284"/>
        <w:rPr>
          <w:color w:val="000000"/>
          <w:sz w:val="22"/>
          <w:szCs w:val="22"/>
        </w:rPr>
      </w:pPr>
    </w:p>
    <w:p w14:paraId="00000028"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 xml:space="preserve">2.1. В соответствии с условиями настоящей Оферты Администратор парковки оказывает Пользователю услуги парковки по предоставлению Пользователю мест для временного размещения ТС за плату (или бесплатно в разовом случае, или в случаях, предусмотренных тарифом Администратора парковки) в границах Парковочной зоны, а Пользователь, обязуется оплатить и/или принять оказанные Услуги в сроки и порядке, определенные в Договоре и выбранным тарифом. </w:t>
      </w:r>
    </w:p>
    <w:p w14:paraId="00000029"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 xml:space="preserve">2.1.1. Услуги предоставляются бесплатно для Пользователей, воспользовавшихся такими услугами парковки единоразово, если это </w:t>
      </w:r>
      <w:r>
        <w:rPr>
          <w:sz w:val="22"/>
          <w:szCs w:val="22"/>
        </w:rPr>
        <w:t>предусмотрено</w:t>
      </w:r>
      <w:r>
        <w:rPr>
          <w:color w:val="000000"/>
          <w:sz w:val="22"/>
          <w:szCs w:val="22"/>
        </w:rPr>
        <w:t xml:space="preserve"> тарифами услуг Администратора парковки или указано на информационных стендах/щитах/столбах около и на Парковочной зоне, в Сервисе или на Сайте, либо правилами Администратора парковки в ином общедоступном месте для ознакомления. </w:t>
      </w:r>
    </w:p>
    <w:p w14:paraId="0000002A"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 xml:space="preserve">2.1.2. Пользователь обязуется для получения услуг дать согласие на обработку персональных </w:t>
      </w:r>
      <w:r>
        <w:rPr>
          <w:sz w:val="22"/>
          <w:szCs w:val="22"/>
        </w:rPr>
        <w:t>данных</w:t>
      </w:r>
      <w:r>
        <w:rPr>
          <w:color w:val="000000"/>
          <w:sz w:val="22"/>
          <w:szCs w:val="22"/>
        </w:rPr>
        <w:t xml:space="preserve"> согласно Политике обработки таких данных. </w:t>
      </w:r>
    </w:p>
    <w:p w14:paraId="0000002B" w14:textId="67782CCF"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2.1.3. Услуги Администратором парковки оказываются и Парковочная зона размещена по адресу</w:t>
      </w:r>
      <w:r w:rsidR="00502D20">
        <w:rPr>
          <w:color w:val="000000"/>
          <w:sz w:val="22"/>
          <w:szCs w:val="22"/>
        </w:rPr>
        <w:t xml:space="preserve">: 127411, г. Москва, ул. </w:t>
      </w:r>
      <w:proofErr w:type="spellStart"/>
      <w:r w:rsidR="00502D20">
        <w:rPr>
          <w:color w:val="000000"/>
          <w:sz w:val="22"/>
          <w:szCs w:val="22"/>
        </w:rPr>
        <w:t>Лобненская</w:t>
      </w:r>
      <w:proofErr w:type="spellEnd"/>
      <w:r w:rsidR="00502D20">
        <w:rPr>
          <w:color w:val="000000"/>
          <w:sz w:val="22"/>
          <w:szCs w:val="22"/>
        </w:rPr>
        <w:t>, дом 4а</w:t>
      </w:r>
      <w:r w:rsidRPr="009C787F">
        <w:rPr>
          <w:color w:val="000000"/>
          <w:sz w:val="22"/>
          <w:szCs w:val="22"/>
        </w:rPr>
        <w:t>.</w:t>
      </w:r>
    </w:p>
    <w:p w14:paraId="0000002C"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2.2. Началом оказания услуги признается въезд Пользователя на территорию Парковочной зоны.</w:t>
      </w:r>
    </w:p>
    <w:p w14:paraId="0000002D"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2.3. Факт въезда на Парковочную зону является принятием Пользователем (полным и безоговорочным акцептом) предложения (оферты), что соответствует п. 3 ст. 438 ГК РФ и заключением с Администратором парковки настоящего Договора, что является основанием для оплаты услуги парковки.</w:t>
      </w:r>
    </w:p>
    <w:p w14:paraId="0000002E"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2.4. Услуги парковки распространяются на одно транспортное средство Пользователя.</w:t>
      </w:r>
      <w:r>
        <w:t xml:space="preserve"> </w:t>
      </w:r>
      <w:r>
        <w:rPr>
          <w:color w:val="000000"/>
          <w:sz w:val="22"/>
          <w:szCs w:val="22"/>
        </w:rPr>
        <w:t xml:space="preserve">Вся информация об Услугах Администратора парковки, размещена (опубликована) в общедоступных местах Парковочной зоны для целей беспрепятственного ознакомления с текстом Оферты (Договора), в том числе путем опубликования на Сайте и в Сервисах. </w:t>
      </w:r>
    </w:p>
    <w:p w14:paraId="0000002F"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lastRenderedPageBreak/>
        <w:t>2.5. Администратор парковки вправе в любой момент изменять Стоимость услуг и условия настоящей публичной Оферты в одностороннем порядке без предварительного согласования с Пользователем, обеспечивая при этом публикацию измененных условий (информирование в общедоступных местах Парковочной зоны или около нее, Пользователя о новых условиях Стоимости услуги).</w:t>
      </w:r>
    </w:p>
    <w:p w14:paraId="00000030" w14:textId="77777777" w:rsidR="009D2AEA" w:rsidRDefault="00287939">
      <w:pPr>
        <w:pBdr>
          <w:top w:val="nil"/>
          <w:left w:val="nil"/>
          <w:bottom w:val="nil"/>
          <w:right w:val="nil"/>
          <w:between w:val="nil"/>
        </w:pBdr>
        <w:tabs>
          <w:tab w:val="left" w:pos="709"/>
        </w:tabs>
        <w:ind w:firstLine="284"/>
        <w:jc w:val="both"/>
        <w:rPr>
          <w:color w:val="000000"/>
          <w:sz w:val="22"/>
          <w:szCs w:val="22"/>
        </w:rPr>
      </w:pPr>
      <w:bookmarkStart w:id="4" w:name="_heading=h.4d34og8" w:colFirst="0" w:colLast="0"/>
      <w:bookmarkEnd w:id="4"/>
      <w:r>
        <w:rPr>
          <w:color w:val="000000"/>
          <w:sz w:val="22"/>
          <w:szCs w:val="22"/>
        </w:rPr>
        <w:t>2.6. Парковочные места на территории Парковочной зоны индивидуально не определены (не закреплены за конкретным Пользователем), Пользователь занимает одно из свободных парковочных мест на Парковке. Администратор парковки не несет ответственность перед Пользователем за невозможность пользования услугами парковки в связи с отсутствием свободных парковочных мест.</w:t>
      </w:r>
    </w:p>
    <w:p w14:paraId="00000031" w14:textId="77777777" w:rsidR="009D2AEA" w:rsidRDefault="00287939">
      <w:pPr>
        <w:pBdr>
          <w:top w:val="nil"/>
          <w:left w:val="nil"/>
          <w:bottom w:val="nil"/>
          <w:right w:val="nil"/>
          <w:between w:val="nil"/>
        </w:pBdr>
        <w:tabs>
          <w:tab w:val="left" w:pos="709"/>
        </w:tabs>
        <w:ind w:firstLine="284"/>
        <w:jc w:val="both"/>
        <w:rPr>
          <w:color w:val="000000"/>
          <w:sz w:val="22"/>
          <w:szCs w:val="22"/>
        </w:rPr>
      </w:pPr>
      <w:r>
        <w:rPr>
          <w:color w:val="000000"/>
          <w:sz w:val="22"/>
          <w:szCs w:val="22"/>
        </w:rPr>
        <w:t xml:space="preserve">2.7. При наличии и необходимости, Договором также предоставляется всем лицам, принявшим условия Оферты, на безвозмездной основе не эксклюзивного, не подлежащего передаче или отчуждению в любой форме, имеющего неограниченный срок действия, право доступа к Сайту и Сервису. Администратор парковки предоставляет </w:t>
      </w:r>
      <w:r>
        <w:rPr>
          <w:sz w:val="22"/>
          <w:szCs w:val="22"/>
        </w:rPr>
        <w:t>Пользователю</w:t>
      </w:r>
      <w:r>
        <w:rPr>
          <w:color w:val="000000"/>
          <w:sz w:val="22"/>
          <w:szCs w:val="22"/>
        </w:rPr>
        <w:t xml:space="preserve"> доступ к Сервису, а </w:t>
      </w:r>
      <w:r>
        <w:rPr>
          <w:sz w:val="22"/>
          <w:szCs w:val="22"/>
        </w:rPr>
        <w:t>Пользователь</w:t>
      </w:r>
      <w:r>
        <w:rPr>
          <w:color w:val="000000"/>
          <w:sz w:val="22"/>
          <w:szCs w:val="22"/>
        </w:rPr>
        <w:t xml:space="preserve"> обязуется использовать предоставленный ему доступ только в пределах тех прав и теми способами, которые предусмотрены Договором. </w:t>
      </w:r>
      <w:r>
        <w:rPr>
          <w:sz w:val="22"/>
          <w:szCs w:val="22"/>
        </w:rPr>
        <w:t xml:space="preserve">Пользователь </w:t>
      </w:r>
      <w:r>
        <w:rPr>
          <w:color w:val="000000"/>
          <w:sz w:val="22"/>
          <w:szCs w:val="22"/>
        </w:rPr>
        <w:t xml:space="preserve">вправе осуществлять право на использование Сервиса и Сайта на всей территории Российской Федерации и за ее пределами в целях исполнения обязательств по Договору. </w:t>
      </w:r>
    </w:p>
    <w:p w14:paraId="00000032"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2.8. Администратор парковки вправе отказать в заключении договора на основании Оферты при отсутствии технической, функциональной и иной возможности предоставления Услуг.</w:t>
      </w:r>
    </w:p>
    <w:p w14:paraId="00000033"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2.9. Настоящий Договор не является, не содержит и не может содержать в себе элементов договора хранения или иного другого договора (в том числе не подразумевает длительную Парковку), и в соответствии с условиями которого на Администратор парковки может быть возложена ответственность за сохранность транспортных средств или иного другого имущества (в том числе, находящегося в оставленных на Парковке транспортных средствах). На настоящий Договор не распространяются положения главы 47 Гражданского кодекса Российской Федерации, Постановления Правительства РФ от 17.11.2011 № 795 «Об утверждении Правил оказания услуг автостоянок».</w:t>
      </w:r>
    </w:p>
    <w:p w14:paraId="00000034"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2.10. Настоящий Договор определяет общий порядок и условия предоставления услуг парковки ТС, а также осуществления контроля за передвижением и паркованием транспортных средств на Парковочной зоне.</w:t>
      </w:r>
    </w:p>
    <w:p w14:paraId="00000035"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2.11. Риски случайной гибели и повреждения транспортного средства в течение всего срока действия настоящего Договора лежат на Пользователе.</w:t>
      </w:r>
    </w:p>
    <w:p w14:paraId="00000036"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2.12. Администратор парковки не несет ответственности за ущерб, причиненный ТС Пользователя, и /или действиями последнего, в том числе при дорожно-транспортных происшествиях на Парковочной зоне.</w:t>
      </w:r>
    </w:p>
    <w:p w14:paraId="00000037" w14:textId="77777777" w:rsidR="009D2AEA" w:rsidRDefault="009D2AEA">
      <w:pPr>
        <w:pBdr>
          <w:top w:val="nil"/>
          <w:left w:val="nil"/>
          <w:bottom w:val="nil"/>
          <w:right w:val="nil"/>
          <w:between w:val="nil"/>
        </w:pBdr>
        <w:ind w:firstLine="284"/>
        <w:jc w:val="both"/>
        <w:rPr>
          <w:color w:val="000000"/>
          <w:sz w:val="22"/>
          <w:szCs w:val="22"/>
        </w:rPr>
      </w:pPr>
    </w:p>
    <w:p w14:paraId="00000038" w14:textId="77777777" w:rsidR="009D2AEA" w:rsidRDefault="00287939">
      <w:pPr>
        <w:pBdr>
          <w:top w:val="nil"/>
          <w:left w:val="nil"/>
          <w:bottom w:val="nil"/>
          <w:right w:val="nil"/>
          <w:between w:val="nil"/>
        </w:pBdr>
        <w:ind w:firstLine="284"/>
        <w:jc w:val="center"/>
        <w:rPr>
          <w:b/>
          <w:color w:val="000000"/>
          <w:sz w:val="22"/>
          <w:szCs w:val="22"/>
        </w:rPr>
      </w:pPr>
      <w:r>
        <w:rPr>
          <w:b/>
          <w:color w:val="000000"/>
          <w:sz w:val="22"/>
          <w:szCs w:val="22"/>
        </w:rPr>
        <w:t>3. УСЛОВИЯ ОКАЗАНИЯ УСЛУГ</w:t>
      </w:r>
    </w:p>
    <w:p w14:paraId="00000039" w14:textId="77777777" w:rsidR="009D2AEA" w:rsidRDefault="009D2AEA">
      <w:pPr>
        <w:pBdr>
          <w:top w:val="nil"/>
          <w:left w:val="nil"/>
          <w:bottom w:val="nil"/>
          <w:right w:val="nil"/>
          <w:between w:val="nil"/>
        </w:pBdr>
        <w:ind w:firstLine="284"/>
        <w:jc w:val="center"/>
        <w:rPr>
          <w:b/>
          <w:color w:val="000000"/>
          <w:sz w:val="22"/>
          <w:szCs w:val="22"/>
        </w:rPr>
      </w:pPr>
    </w:p>
    <w:p w14:paraId="0000003A"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3.1.</w:t>
      </w:r>
      <w:r>
        <w:rPr>
          <w:color w:val="000000"/>
          <w:sz w:val="22"/>
          <w:szCs w:val="22"/>
        </w:rPr>
        <w:tab/>
        <w:t xml:space="preserve">Въезд и выезд с Парковочной зоны возможен круглосуточно в любой день недели или согласно расписанию, указанному на информационном стенде/щите, или в общедоступных местах Парковочной зоны для ознакомления. </w:t>
      </w:r>
    </w:p>
    <w:p w14:paraId="0000003B"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3.2.</w:t>
      </w:r>
      <w:r>
        <w:rPr>
          <w:color w:val="000000"/>
          <w:sz w:val="22"/>
          <w:szCs w:val="22"/>
        </w:rPr>
        <w:tab/>
        <w:t>Правила въезда и выезда, движения и парковки ТС на Парковочной зоне регламентируются Правилами дорожного движения Российской Федерации и иными нормативными правовыми актами, а также локальными актами Администратора парковки.</w:t>
      </w:r>
    </w:p>
    <w:p w14:paraId="0000003C"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3.3.</w:t>
      </w:r>
      <w:r>
        <w:rPr>
          <w:color w:val="000000"/>
          <w:sz w:val="22"/>
          <w:szCs w:val="22"/>
        </w:rPr>
        <w:tab/>
        <w:t xml:space="preserve">Пользователю, оплатившему услуги и акцептовавшему настоящую Оферту, получает доступ к услугам Администратора парковки в виде права на въезд и пропуска по номеру автомобиля либо в Приложении (и согласно правилам, указанным в таком Приложении). </w:t>
      </w:r>
    </w:p>
    <w:p w14:paraId="0000003D"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3.4. Проезжая на Парковочную зону, Пользователь подтверждает своё согласие на обработку персональных данных, на использование своего автомобильного номера в качестве парковочного идентификатора, а также выражает полное согласие с данными Правилами, действующими тарифами и принципами работы системы и Сервиса.</w:t>
      </w:r>
    </w:p>
    <w:p w14:paraId="0000003E" w14:textId="77777777" w:rsidR="009D2AEA" w:rsidRDefault="009D2AEA">
      <w:pPr>
        <w:pBdr>
          <w:top w:val="nil"/>
          <w:left w:val="nil"/>
          <w:bottom w:val="nil"/>
          <w:right w:val="nil"/>
          <w:between w:val="nil"/>
        </w:pBdr>
        <w:ind w:firstLine="284"/>
        <w:jc w:val="both"/>
        <w:rPr>
          <w:color w:val="000000"/>
          <w:sz w:val="22"/>
          <w:szCs w:val="22"/>
        </w:rPr>
      </w:pPr>
    </w:p>
    <w:p w14:paraId="0000003F" w14:textId="77777777" w:rsidR="009D2AEA" w:rsidRDefault="00287939">
      <w:pPr>
        <w:pBdr>
          <w:top w:val="nil"/>
          <w:left w:val="nil"/>
          <w:bottom w:val="nil"/>
          <w:right w:val="nil"/>
          <w:between w:val="nil"/>
        </w:pBdr>
        <w:ind w:firstLine="284"/>
        <w:jc w:val="center"/>
        <w:rPr>
          <w:b/>
          <w:color w:val="000000"/>
          <w:sz w:val="22"/>
          <w:szCs w:val="22"/>
        </w:rPr>
      </w:pPr>
      <w:r>
        <w:rPr>
          <w:b/>
          <w:color w:val="000000"/>
          <w:sz w:val="22"/>
          <w:szCs w:val="22"/>
        </w:rPr>
        <w:t>4.</w:t>
      </w:r>
      <w:r>
        <w:rPr>
          <w:b/>
          <w:color w:val="000000"/>
          <w:sz w:val="22"/>
          <w:szCs w:val="22"/>
        </w:rPr>
        <w:tab/>
        <w:t>ГАРАНТИИ И ЗАВЕРЕНИЯ СТОРОН</w:t>
      </w:r>
    </w:p>
    <w:p w14:paraId="00000040" w14:textId="77777777" w:rsidR="009D2AEA" w:rsidRDefault="009D2AEA">
      <w:pPr>
        <w:pBdr>
          <w:top w:val="nil"/>
          <w:left w:val="nil"/>
          <w:bottom w:val="nil"/>
          <w:right w:val="nil"/>
          <w:between w:val="nil"/>
        </w:pBdr>
        <w:ind w:firstLine="284"/>
        <w:jc w:val="center"/>
        <w:rPr>
          <w:b/>
          <w:color w:val="000000"/>
          <w:sz w:val="22"/>
          <w:szCs w:val="22"/>
        </w:rPr>
      </w:pPr>
    </w:p>
    <w:p w14:paraId="00000041"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4.1.</w:t>
      </w:r>
      <w:r>
        <w:rPr>
          <w:color w:val="000000"/>
          <w:sz w:val="22"/>
          <w:szCs w:val="22"/>
        </w:rPr>
        <w:tab/>
        <w:t>Администратор парковки делает все возможное, чтобы обеспечить качественное предоставление услуг парковки.</w:t>
      </w:r>
    </w:p>
    <w:p w14:paraId="00000042"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4.2.</w:t>
      </w:r>
      <w:r>
        <w:rPr>
          <w:color w:val="000000"/>
          <w:sz w:val="22"/>
          <w:szCs w:val="22"/>
        </w:rPr>
        <w:tab/>
        <w:t>Администратор парковки не несет ответственности за невозможность обслуживания Пользователя по причине отсутствия Парковочного места на Парковочной зоне.</w:t>
      </w:r>
    </w:p>
    <w:p w14:paraId="00000043"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4.3.</w:t>
      </w:r>
      <w:r>
        <w:rPr>
          <w:color w:val="000000"/>
          <w:sz w:val="22"/>
          <w:szCs w:val="22"/>
        </w:rPr>
        <w:tab/>
        <w:t>Пользователь заявляет и заверяет, что имеет необходимую правоспособность и дееспособность для заключения Договора, и выполнения обязательств по Договору.</w:t>
      </w:r>
    </w:p>
    <w:p w14:paraId="00000044"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4.4. Пользователь заявляет и заверяет, что он соглашается с условиями Оферты, Договора, и Правил парковки, и самостоятельно выбирает Парковочное место, в т.ч. его категорию.</w:t>
      </w:r>
    </w:p>
    <w:p w14:paraId="00000045" w14:textId="77777777" w:rsidR="009D2AEA" w:rsidRDefault="009D2AEA">
      <w:pPr>
        <w:pBdr>
          <w:top w:val="nil"/>
          <w:left w:val="nil"/>
          <w:bottom w:val="nil"/>
          <w:right w:val="nil"/>
          <w:between w:val="nil"/>
        </w:pBdr>
        <w:ind w:firstLine="284"/>
        <w:jc w:val="both"/>
        <w:rPr>
          <w:color w:val="000000"/>
          <w:sz w:val="22"/>
          <w:szCs w:val="22"/>
        </w:rPr>
      </w:pPr>
    </w:p>
    <w:p w14:paraId="00000046" w14:textId="77777777" w:rsidR="009D2AEA" w:rsidRDefault="00287939">
      <w:pPr>
        <w:pBdr>
          <w:top w:val="nil"/>
          <w:left w:val="nil"/>
          <w:bottom w:val="nil"/>
          <w:right w:val="nil"/>
          <w:between w:val="nil"/>
        </w:pBdr>
        <w:ind w:firstLine="284"/>
        <w:jc w:val="center"/>
        <w:rPr>
          <w:color w:val="000000"/>
          <w:sz w:val="22"/>
          <w:szCs w:val="22"/>
        </w:rPr>
      </w:pPr>
      <w:r>
        <w:rPr>
          <w:b/>
          <w:color w:val="000000"/>
          <w:sz w:val="22"/>
          <w:szCs w:val="22"/>
        </w:rPr>
        <w:t>5. ПРАВА И ОБЯЗАННОСТИ СТОРОН</w:t>
      </w:r>
    </w:p>
    <w:p w14:paraId="00000047" w14:textId="77777777" w:rsidR="009D2AEA" w:rsidRDefault="009D2AEA">
      <w:pPr>
        <w:pBdr>
          <w:top w:val="nil"/>
          <w:left w:val="nil"/>
          <w:bottom w:val="nil"/>
          <w:right w:val="nil"/>
          <w:between w:val="nil"/>
        </w:pBdr>
        <w:ind w:firstLine="284"/>
        <w:rPr>
          <w:sz w:val="22"/>
          <w:szCs w:val="22"/>
        </w:rPr>
      </w:pPr>
    </w:p>
    <w:p w14:paraId="00000048" w14:textId="77777777" w:rsidR="009D2AEA" w:rsidRDefault="00287939">
      <w:pPr>
        <w:pBdr>
          <w:top w:val="nil"/>
          <w:left w:val="nil"/>
          <w:bottom w:val="nil"/>
          <w:right w:val="nil"/>
          <w:between w:val="nil"/>
        </w:pBdr>
        <w:ind w:firstLine="284"/>
        <w:jc w:val="both"/>
        <w:rPr>
          <w:color w:val="000000"/>
          <w:sz w:val="22"/>
          <w:szCs w:val="22"/>
        </w:rPr>
      </w:pPr>
      <w:r>
        <w:rPr>
          <w:b/>
          <w:color w:val="000000"/>
          <w:sz w:val="22"/>
          <w:szCs w:val="22"/>
        </w:rPr>
        <w:t xml:space="preserve">5.1. </w:t>
      </w:r>
      <w:r>
        <w:rPr>
          <w:b/>
          <w:sz w:val="22"/>
          <w:szCs w:val="22"/>
        </w:rPr>
        <w:t>Пользователь</w:t>
      </w:r>
      <w:r>
        <w:rPr>
          <w:b/>
          <w:color w:val="000000"/>
          <w:sz w:val="22"/>
          <w:szCs w:val="22"/>
        </w:rPr>
        <w:t xml:space="preserve"> обязуется:</w:t>
      </w:r>
    </w:p>
    <w:p w14:paraId="00000049"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5.1.1. Внимательно ознакомиться с содержанием Оферты, заключить Договор на её основе, и соблюдать его условия.</w:t>
      </w:r>
    </w:p>
    <w:p w14:paraId="0000004A"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5.1.2. Использовать услуги, Сервис и Сайт только для законных целей и законными способами с учетом законодательства РФ.</w:t>
      </w:r>
    </w:p>
    <w:p w14:paraId="0000004B"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5.1.3. Своевременно и в полном объеме производить и обеспечить оплату по Договору за предоставляемые услуги парковки.</w:t>
      </w:r>
    </w:p>
    <w:p w14:paraId="0000004C"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5.1.4. Сообщать Администратору парковки сведения (в том числе, персональные данные), необходимые Администратору парковки для предоставления Пользователю Услуг и исполнения других своих обязательств, установленных Договором и действующим законодательством РФ.</w:t>
      </w:r>
    </w:p>
    <w:p w14:paraId="0000004D"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5.1.5. </w:t>
      </w:r>
      <w:r>
        <w:rPr>
          <w:sz w:val="22"/>
          <w:szCs w:val="22"/>
        </w:rPr>
        <w:t>Зарегистрироваться</w:t>
      </w:r>
      <w:r>
        <w:rPr>
          <w:color w:val="000000"/>
          <w:sz w:val="22"/>
          <w:szCs w:val="22"/>
        </w:rPr>
        <w:t xml:space="preserve"> в Сервисе, согласно предложенной форме Администратором парковки. При этом </w:t>
      </w:r>
      <w:r>
        <w:rPr>
          <w:sz w:val="22"/>
          <w:szCs w:val="22"/>
        </w:rPr>
        <w:t>Пользователь</w:t>
      </w:r>
      <w:r>
        <w:rPr>
          <w:color w:val="000000"/>
          <w:sz w:val="22"/>
          <w:szCs w:val="22"/>
        </w:rPr>
        <w:t xml:space="preserve"> обязуется предоставить при использовании Сайта и Сервиса или получения услуг, достоверные, полные и актуальные данные и реквизиты, а также следить за их актуализацией.</w:t>
      </w:r>
    </w:p>
    <w:p w14:paraId="0000004E"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5.1.6. Выбрать необходимые услуги, предложенные в информационных материалах Администратора парковки согласно Оферте.</w:t>
      </w:r>
    </w:p>
    <w:p w14:paraId="0000004F"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5.1.7. Направлять Администратору парковки все имеющиеся претензии, касающиеся качества оказываемых услуг, в срок, не превышающий 7 (семи) календарных дней с даты получения услуг. В случае если претензии не получены Администратором парковки, Услуги считаются оказанными в полном объеме и надлежащим образом.</w:t>
      </w:r>
    </w:p>
    <w:p w14:paraId="00000050"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5.1.8. Использовать Сайт и Сервис добросовестно. При обнаружении в Сервисе (программном обеспечении) уязвимостей, </w:t>
      </w:r>
      <w:r>
        <w:rPr>
          <w:sz w:val="22"/>
          <w:szCs w:val="22"/>
        </w:rPr>
        <w:t>Пользователь</w:t>
      </w:r>
      <w:r>
        <w:rPr>
          <w:color w:val="000000"/>
          <w:sz w:val="22"/>
          <w:szCs w:val="22"/>
        </w:rPr>
        <w:t xml:space="preserve"> должен уведомить об этом Администратора парковки либо прекратить использовать Сервис. </w:t>
      </w:r>
    </w:p>
    <w:p w14:paraId="00000051"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5.1.9. Самостоятельно следить за всеми и любыми обновлениями информации, размещаемой на Сайте и в Сервисе и информационных стендах, в том числе, самостоятельно следить за изменениями условий оказания Услуг, изменениями настоящей Оферты и Договора и любых иных материалов, которые прямо или косвенно связаны с оказанием Услуги или влияют на них. Пользователь лишается права ссылаться на отсутствие осведомленности об указанных изменениях, если такие изменения размещены на Сайте, в Сервисе или общедоступных местах Парковочной зоны (или около неё).</w:t>
      </w:r>
    </w:p>
    <w:p w14:paraId="00000052"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5.1.10. Соблюдать Правила пользования парковкой, указанных в Оферте/Договоре, а также размещенные на Сайте или в общедоступных местах Парковочной зоны, информационных стендах/щитах.</w:t>
      </w:r>
    </w:p>
    <w:p w14:paraId="00000053"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5.1.11. Использовать Парковочное место исключительно по прямому назначению и размещать ТС в строго обозначенных разметкой границах Парковочного места.</w:t>
      </w:r>
    </w:p>
    <w:p w14:paraId="00000054"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5.1.12. Незамедлительно выполнять требования сотрудников Администратора парковки в части соблюдения Правил пользования парковкой, условий настоящего Договора.</w:t>
      </w:r>
    </w:p>
    <w:p w14:paraId="00000055"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5.1.13. Соблюдать требования законодательства о пожарной безопасности, технике безопасности, электробезопасности и другие требования законодательства РФ.</w:t>
      </w:r>
    </w:p>
    <w:p w14:paraId="00000056"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5.1.14. Соблюдать чистоту и порядок на Парковке, обеспечивать в том числе: отсутствие течи масла, бензина, других жидкостей, отсутствие фактов размещения на вышеуказанных территориях бытового мусора, прочих отходов производства и потребления.</w:t>
      </w:r>
    </w:p>
    <w:p w14:paraId="00000057"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5.1.15. В случае аварийной остановки ТС в связи с дорожно-транспортным происшествием и (или) поломкой транспортного средства на Парковочной зоне включить аварийную сигнализацию, выставить в установленном порядке знак аварийной остановки и незамедлительно уведомить любого ближайшего сотрудника Администратора парковки о произошедшем.</w:t>
      </w:r>
    </w:p>
    <w:p w14:paraId="00000058"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5.1.16. Бережно относиться к оборудованию и имуществу Администратора парковки и иных пользователей.</w:t>
      </w:r>
    </w:p>
    <w:p w14:paraId="00000059"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5.1.17. Возместить ущерб, который был нанесен Администратору парковки по вине Пользователя.</w:t>
      </w:r>
    </w:p>
    <w:p w14:paraId="0000005A"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5.1.18. Быть внимательным при въезде и выезде с Парковочной зоны и визуально контролировать работу шлагбаумов и иного оборудования Администратора парковки во избежание порчи имущества. При подъезде в зону установки шлагбаума, Пользователь обязательно должен остановиться перед шлагбаумом, и убедиться, что камера распознала номер его транспортного средства, а шлагбаум открылся, после </w:t>
      </w:r>
      <w:r>
        <w:rPr>
          <w:sz w:val="22"/>
          <w:szCs w:val="22"/>
        </w:rPr>
        <w:t>этого</w:t>
      </w:r>
      <w:r>
        <w:rPr>
          <w:color w:val="000000"/>
          <w:sz w:val="22"/>
          <w:szCs w:val="22"/>
        </w:rPr>
        <w:t xml:space="preserve"> Пользователь</w:t>
      </w:r>
      <w:r>
        <w:rPr>
          <w:sz w:val="22"/>
          <w:szCs w:val="22"/>
        </w:rPr>
        <w:t xml:space="preserve"> может </w:t>
      </w:r>
      <w:r>
        <w:rPr>
          <w:color w:val="000000"/>
          <w:sz w:val="22"/>
          <w:szCs w:val="22"/>
        </w:rPr>
        <w:t xml:space="preserve">проезжать </w:t>
      </w:r>
      <w:r>
        <w:rPr>
          <w:sz w:val="22"/>
          <w:szCs w:val="22"/>
        </w:rPr>
        <w:t>через шлагбаум</w:t>
      </w:r>
      <w:r>
        <w:rPr>
          <w:color w:val="000000"/>
          <w:sz w:val="22"/>
          <w:szCs w:val="22"/>
        </w:rPr>
        <w:t xml:space="preserve">. </w:t>
      </w:r>
    </w:p>
    <w:p w14:paraId="0000005B"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В случае </w:t>
      </w:r>
      <w:r>
        <w:rPr>
          <w:sz w:val="22"/>
          <w:szCs w:val="22"/>
        </w:rPr>
        <w:t>поломки</w:t>
      </w:r>
      <w:r>
        <w:rPr>
          <w:color w:val="000000"/>
          <w:sz w:val="22"/>
          <w:szCs w:val="22"/>
        </w:rPr>
        <w:t xml:space="preserve"> стрелы шлагбаума (умышленно или по неосторожности без повреждения элементов въезда) немедленно произвести оплату за ущерб стреле шлагбаума на основании предполагаемых расходов Администратора парковки по восстановлению.</w:t>
      </w:r>
    </w:p>
    <w:p w14:paraId="0000005C"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5.1.19. Не передавать свои права и обязанности по настоящему Договору третьим лицам.</w:t>
      </w:r>
    </w:p>
    <w:p w14:paraId="0000005D"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5.1.20. Не доставлять и не хранить на Парковочной зоне оружие, боеприпасы, ядовитые, взрывоопасные, радиоактивные и отравляющие и прочие вещества, и предметы, опасные для жизни и здоровья человека, и вредные для окружающей среды.</w:t>
      </w:r>
    </w:p>
    <w:p w14:paraId="0000005E"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5.1.21. </w:t>
      </w:r>
      <w:r>
        <w:t>О</w:t>
      </w:r>
      <w:r>
        <w:rPr>
          <w:color w:val="000000"/>
          <w:sz w:val="22"/>
          <w:szCs w:val="22"/>
        </w:rPr>
        <w:t>существлять движение ТС со скоростью равной или менее 5 км/ч.</w:t>
      </w:r>
    </w:p>
    <w:p w14:paraId="0000005F"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lastRenderedPageBreak/>
        <w:t>5.1.22. Осуществлять в зоне безопасности кратковременную остановку транспортного средства исключительно для целей посадки/высадки пассажиров.</w:t>
      </w:r>
    </w:p>
    <w:p w14:paraId="00000060" w14:textId="77777777" w:rsidR="009D2AEA" w:rsidRDefault="00287939">
      <w:pPr>
        <w:pBdr>
          <w:top w:val="nil"/>
          <w:left w:val="nil"/>
          <w:bottom w:val="nil"/>
          <w:right w:val="nil"/>
          <w:between w:val="nil"/>
        </w:pBdr>
        <w:ind w:firstLine="284"/>
        <w:jc w:val="both"/>
        <w:rPr>
          <w:color w:val="000000"/>
          <w:sz w:val="22"/>
          <w:szCs w:val="22"/>
        </w:rPr>
      </w:pPr>
      <w:r>
        <w:rPr>
          <w:b/>
          <w:color w:val="000000"/>
          <w:sz w:val="22"/>
          <w:szCs w:val="22"/>
        </w:rPr>
        <w:t xml:space="preserve">5.2. </w:t>
      </w:r>
      <w:r>
        <w:rPr>
          <w:b/>
          <w:sz w:val="22"/>
          <w:szCs w:val="22"/>
        </w:rPr>
        <w:t>Пользователь</w:t>
      </w:r>
      <w:r>
        <w:rPr>
          <w:b/>
          <w:color w:val="000000"/>
          <w:sz w:val="22"/>
          <w:szCs w:val="22"/>
        </w:rPr>
        <w:t xml:space="preserve"> вправе:</w:t>
      </w:r>
    </w:p>
    <w:p w14:paraId="00000061"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5.2.1. Пользоваться любыми доступными услугами Администратора парковки, при условии соблюдения законодательства Российской Федерации и условий Договора.</w:t>
      </w:r>
    </w:p>
    <w:p w14:paraId="00000062"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5.2.2. Прекратить использование Сайта, Сервиса в любое время.</w:t>
      </w:r>
    </w:p>
    <w:p w14:paraId="00000063"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5.2.3. Получать информационную поддержку по вопросам, связанным с порядком оказания Услуг и работой Сервиса, на протяжении всего срока действия Договора (с момента его заключения и до исполнения обязательств по нему).</w:t>
      </w:r>
    </w:p>
    <w:p w14:paraId="00000064"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5.2.4. Самостоятельно выбирать любое свободное Парковочное место, если конкретное Парковочное место ему не указывает сотрудник Администратора парковки.</w:t>
      </w:r>
    </w:p>
    <w:p w14:paraId="00000065"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5.2.5. Пользоваться льготами, предусмотренным законодательством РФ, при наличии и предъявлении документов, подтверждающих такое право.</w:t>
      </w:r>
    </w:p>
    <w:p w14:paraId="00000066"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5.2.6. В случае несогласия с Офертой и Правилами, тарифами и принципами работы Сервиса, незамедлительно покинуть Парковочную зону, в пределах предусмотренного для этого бесплатного периода. В случае, если бесплатный период не предусмотрен для такого Пользователя, он должен оплатить услуги по парковке и покинуть Парковочную зону в течение 10 минут с момента въезда на Парковочную зону. </w:t>
      </w:r>
    </w:p>
    <w:p w14:paraId="00000067" w14:textId="77777777" w:rsidR="009D2AEA" w:rsidRDefault="00287939">
      <w:pPr>
        <w:pBdr>
          <w:top w:val="nil"/>
          <w:left w:val="nil"/>
          <w:bottom w:val="nil"/>
          <w:right w:val="nil"/>
          <w:between w:val="nil"/>
        </w:pBdr>
        <w:ind w:firstLine="284"/>
        <w:jc w:val="both"/>
        <w:rPr>
          <w:color w:val="000000"/>
          <w:sz w:val="22"/>
          <w:szCs w:val="22"/>
        </w:rPr>
      </w:pPr>
      <w:r>
        <w:rPr>
          <w:b/>
          <w:color w:val="000000"/>
          <w:sz w:val="22"/>
          <w:szCs w:val="22"/>
        </w:rPr>
        <w:t>5.3. Администратор парковки обязан:</w:t>
      </w:r>
    </w:p>
    <w:p w14:paraId="00000068"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5.3.1. Предоставить </w:t>
      </w:r>
      <w:r>
        <w:rPr>
          <w:sz w:val="22"/>
          <w:szCs w:val="22"/>
        </w:rPr>
        <w:t>Пользователю</w:t>
      </w:r>
      <w:r>
        <w:rPr>
          <w:color w:val="000000"/>
          <w:sz w:val="22"/>
          <w:szCs w:val="22"/>
        </w:rPr>
        <w:t xml:space="preserve"> доступ к выбранным Услугам (при необходимости - оплаченным) и оказывать услуги в соответствии с условиями Договора.</w:t>
      </w:r>
    </w:p>
    <w:p w14:paraId="00000069"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5.3.2. Оказывать консультации по вопросам, возникающим у </w:t>
      </w:r>
      <w:r>
        <w:rPr>
          <w:sz w:val="22"/>
          <w:szCs w:val="22"/>
        </w:rPr>
        <w:t>Пользователя</w:t>
      </w:r>
      <w:r>
        <w:rPr>
          <w:color w:val="000000"/>
          <w:sz w:val="22"/>
          <w:szCs w:val="22"/>
        </w:rPr>
        <w:t xml:space="preserve"> в связи с оказанием ему услуг.</w:t>
      </w:r>
    </w:p>
    <w:p w14:paraId="0000006A"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5.3.3. При необходимости осуществлять техническую поддержку Пользователя.</w:t>
      </w:r>
    </w:p>
    <w:p w14:paraId="0000006B"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5.3.4. Не разглашать Персональные данные </w:t>
      </w:r>
      <w:r>
        <w:rPr>
          <w:sz w:val="22"/>
          <w:szCs w:val="22"/>
        </w:rPr>
        <w:t>Пользователя</w:t>
      </w:r>
      <w:r>
        <w:rPr>
          <w:color w:val="000000"/>
          <w:sz w:val="22"/>
          <w:szCs w:val="22"/>
        </w:rPr>
        <w:t xml:space="preserve"> и не предоставлять доступ к этой информации третьим лицам за исключением случаев, прямо предусмотренных законодательством и Политикой обработки персональных данных.</w:t>
      </w:r>
    </w:p>
    <w:p w14:paraId="0000006C" w14:textId="77777777" w:rsidR="009D2AEA" w:rsidRDefault="00287939">
      <w:pPr>
        <w:pBdr>
          <w:top w:val="nil"/>
          <w:left w:val="nil"/>
          <w:bottom w:val="nil"/>
          <w:right w:val="nil"/>
          <w:between w:val="nil"/>
        </w:pBdr>
        <w:ind w:firstLine="284"/>
        <w:jc w:val="both"/>
        <w:rPr>
          <w:color w:val="000000"/>
          <w:sz w:val="22"/>
          <w:szCs w:val="22"/>
        </w:rPr>
      </w:pPr>
      <w:r>
        <w:rPr>
          <w:b/>
          <w:color w:val="000000"/>
          <w:sz w:val="22"/>
          <w:szCs w:val="22"/>
        </w:rPr>
        <w:t>5.4. Администратор парковки вправе:</w:t>
      </w:r>
    </w:p>
    <w:p w14:paraId="0000006D"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5.4.1. Без согласования с Пользователем привлекать третьих лиц для исполнения Договора, оставаясь ответственным за действия таких лиц, как за свои собственные.</w:t>
      </w:r>
    </w:p>
    <w:p w14:paraId="0000006E"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5.4.2. Запрашивать у </w:t>
      </w:r>
      <w:r>
        <w:rPr>
          <w:sz w:val="22"/>
          <w:szCs w:val="22"/>
        </w:rPr>
        <w:t>Пользователя</w:t>
      </w:r>
      <w:r>
        <w:rPr>
          <w:color w:val="000000"/>
          <w:sz w:val="22"/>
          <w:szCs w:val="22"/>
        </w:rPr>
        <w:t xml:space="preserve"> всю необходимую информацию, документы для надлежащего исполнения обязательств по Договору.</w:t>
      </w:r>
    </w:p>
    <w:p w14:paraId="0000006F"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5.4.3. Изменять стоимость Услуг в одностороннем порядке с размещением таких изменений и уведомлением Пользователя.</w:t>
      </w:r>
    </w:p>
    <w:p w14:paraId="00000070"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5.4.4. В одностороннем порядке расторгнуть Договор и прекратить оказание услуг, в случае существенного нарушения Пользователем условий Договора, а также на любом ином основании, без обоснования и указания причин. Под существенным нарушением условий понимается:</w:t>
      </w:r>
    </w:p>
    <w:p w14:paraId="00000071"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использование услуг незаконным способом;</w:t>
      </w:r>
    </w:p>
    <w:p w14:paraId="00000072"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нанесение ущерба Администратор парковки или третьим лицам;</w:t>
      </w:r>
    </w:p>
    <w:p w14:paraId="00000073"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просрочка в оплате Услуг.</w:t>
      </w:r>
    </w:p>
    <w:p w14:paraId="00000074"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В случае, если Администратор парковки отказывается от Договора без указания причин и на любом ином основании, уплаченные денежные средства возвращаются Пользователю, а доступ на Парковочную зону блокируется Администратором парковки. </w:t>
      </w:r>
    </w:p>
    <w:p w14:paraId="00000075"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5.4.5. Устанавливать любые ограничения на использование Сервиса</w:t>
      </w:r>
      <w:r>
        <w:rPr>
          <w:color w:val="000000"/>
          <w:sz w:val="22"/>
          <w:szCs w:val="22"/>
        </w:rPr>
        <w:t>‬.</w:t>
      </w:r>
    </w:p>
    <w:p w14:paraId="00000076"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5.4.6. отказывать в оказании Услуги при отсутствии функциональной, технической и иной возможности для оказания Услуг;</w:t>
      </w:r>
    </w:p>
    <w:p w14:paraId="00000077"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5.4.7. Предоставлять персональные скидки Пользователю на основе внутренних правил лояльности, при этом информация о цене Услуги, предлагаемая конкретному Пользователю сообщается в индивидуальном порядке. </w:t>
      </w:r>
    </w:p>
    <w:p w14:paraId="00000078"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5.4.8. Осуществлять фото и </w:t>
      </w:r>
      <w:r>
        <w:rPr>
          <w:sz w:val="22"/>
          <w:szCs w:val="22"/>
        </w:rPr>
        <w:t>видеофиксацию</w:t>
      </w:r>
      <w:r>
        <w:rPr>
          <w:color w:val="000000"/>
          <w:sz w:val="22"/>
          <w:szCs w:val="22"/>
        </w:rPr>
        <w:t xml:space="preserve"> всех обстоятельств выполнения условий Договора Пользователем (въезд, нахождение, расположение транспортного средства, выезд с Парковочного места</w:t>
      </w:r>
      <w:proofErr w:type="gramStart"/>
      <w:r>
        <w:rPr>
          <w:color w:val="000000"/>
          <w:sz w:val="22"/>
          <w:szCs w:val="22"/>
        </w:rPr>
        <w:t>).При</w:t>
      </w:r>
      <w:proofErr w:type="gramEnd"/>
      <w:r>
        <w:rPr>
          <w:color w:val="000000"/>
          <w:sz w:val="22"/>
          <w:szCs w:val="22"/>
        </w:rPr>
        <w:t xml:space="preserve"> этом, такие фото или видео могут быть использованы в качестве письменных доказательств в суде и при любых спорах между Сторонами. </w:t>
      </w:r>
    </w:p>
    <w:p w14:paraId="00000079"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5.4.9. Разрабатывать стандарты, инструкции, правила и нормы, касающиеся оказания услуг Парковки в целом, которые могут возлагать на Пользователя дополнительные обязанности и (или) ограничения, связанные с функционированием парковки.</w:t>
      </w:r>
    </w:p>
    <w:p w14:paraId="0000007A"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5.4.10. Требовать от Пользователя соблюдения Правил пользования парковкой.</w:t>
      </w:r>
    </w:p>
    <w:p w14:paraId="0000007B"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5.4.11. Запретить въезд на Парковочную зону при нарушении Правил или условий Оферты.</w:t>
      </w:r>
    </w:p>
    <w:p w14:paraId="0000007C"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5.4.12. Блокировать проезд ТС Пользователя в случае неоплаты услуг парковки - парковочной сессии.</w:t>
      </w:r>
    </w:p>
    <w:p w14:paraId="0000007D"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lastRenderedPageBreak/>
        <w:t>5.4.13. Блокировать въезд и доступ к парковочной сессии для Пользователя, который уехал и не оплатил услуги парковки. При этом в случае, если такой Пользователь реши воспользоваться снова услугами парковки, Администратор парковки вправе требовать оплату ранее неоплаченных услуг и штраф, предусмотренный соответствующими тарифами.</w:t>
      </w:r>
    </w:p>
    <w:p w14:paraId="0000007E"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5.4.14. Не выдать каких-либо подтверждающих справок.</w:t>
      </w:r>
    </w:p>
    <w:p w14:paraId="0000007F"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5.4.15. Запретить въезд на Парковочную зону без объяснения причин. </w:t>
      </w:r>
    </w:p>
    <w:p w14:paraId="00000080" w14:textId="77777777" w:rsidR="009D2AEA" w:rsidRDefault="00287939">
      <w:pPr>
        <w:pBdr>
          <w:top w:val="nil"/>
          <w:left w:val="nil"/>
          <w:bottom w:val="nil"/>
          <w:right w:val="nil"/>
          <w:between w:val="nil"/>
        </w:pBdr>
        <w:ind w:firstLine="284"/>
        <w:jc w:val="both"/>
        <w:rPr>
          <w:b/>
          <w:color w:val="000000"/>
          <w:sz w:val="22"/>
          <w:szCs w:val="22"/>
        </w:rPr>
      </w:pPr>
      <w:r>
        <w:rPr>
          <w:b/>
          <w:color w:val="000000"/>
          <w:sz w:val="22"/>
          <w:szCs w:val="22"/>
        </w:rPr>
        <w:t>5.5. Пользователю запрещается</w:t>
      </w:r>
    </w:p>
    <w:p w14:paraId="00000081"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препятствовать нормальной работе пропускного поста;</w:t>
      </w:r>
    </w:p>
    <w:p w14:paraId="00000082"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блокировать подъезд (выезд) ТС на парковку;</w:t>
      </w:r>
    </w:p>
    <w:p w14:paraId="00000083"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создавать препятствия и ограничения в пользовании парковкой;</w:t>
      </w:r>
    </w:p>
    <w:p w14:paraId="00000084"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оставлять ТС на парковке без оплаты Услуг (если парковка платная);</w:t>
      </w:r>
    </w:p>
    <w:p w14:paraId="00000085"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загрязнять Парковочную зону;</w:t>
      </w:r>
    </w:p>
    <w:p w14:paraId="00000086"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резервировать парковочные места и создавать иные препятствия к свободному размещению ТС на парковочных местах;</w:t>
      </w:r>
    </w:p>
    <w:p w14:paraId="00000087"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размещать ТС с нарушением границ парковочных мест;</w:t>
      </w:r>
    </w:p>
    <w:p w14:paraId="00000088"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14:paraId="00000089"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разрушать оборудование пропускного поста или совершать иные действия, нарушающие установленный порядок проезда через пропускной пост;</w:t>
      </w:r>
    </w:p>
    <w:p w14:paraId="0000008A"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w:t>
      </w:r>
      <w:r>
        <w:rPr>
          <w:color w:val="000000"/>
          <w:sz w:val="22"/>
          <w:szCs w:val="22"/>
        </w:rPr>
        <w:tab/>
        <w:t xml:space="preserve">в случае возникновения нештатной ситуации (чрезвычайная ситуация, вне зависимости от причин ее возникновения, повлекшая за собой применение режима эвакуации (срабатывание систем оповещения пожарной опасности, угроза террористического акта и проч.)) запрещается находится на Парковочной зоне, предпринимать попытки несанкционированного доступа на территорию парковки, иным способом и средствами препятствовать осуществлению мероприятий, предпринимаемых сотрудниками Администратора парковки при реализации мер безопасности; </w:t>
      </w:r>
    </w:p>
    <w:p w14:paraId="0000008B"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 осуществлять движение транспортных средств со скоростью, превышающей 5 км/ч. </w:t>
      </w:r>
    </w:p>
    <w:p w14:paraId="0000008C"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осуществлять ремонт, мойку, техническое обслуживание транспортных средств (замена и доливка жидкостей, масел, связанные со сливом загрязняющих веществ, замена аккумуляторов, замена колес и т.д.).</w:t>
      </w:r>
    </w:p>
    <w:p w14:paraId="0000008D"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xml:space="preserve">- парковать и оставлять транспортные средства на территории Парковочного места при наличии утечки </w:t>
      </w:r>
      <w:proofErr w:type="spellStart"/>
      <w:r>
        <w:rPr>
          <w:color w:val="000000"/>
          <w:sz w:val="22"/>
          <w:szCs w:val="22"/>
        </w:rPr>
        <w:t>горючесмазочных</w:t>
      </w:r>
      <w:proofErr w:type="spellEnd"/>
      <w:r>
        <w:rPr>
          <w:color w:val="000000"/>
          <w:sz w:val="22"/>
          <w:szCs w:val="22"/>
        </w:rPr>
        <w:t xml:space="preserve"> материалов.</w:t>
      </w:r>
    </w:p>
    <w:p w14:paraId="0000008E"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пользоваться на территории Парковочной зоны открытым огнем в качестве светового источника и для прогрева двигателя транспортного средства.</w:t>
      </w:r>
    </w:p>
    <w:p w14:paraId="0000008F"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производить без разрешения ответственных сотрудников Администратора парковки буксировку и эвакуацию транспортных средств.</w:t>
      </w:r>
    </w:p>
    <w:p w14:paraId="00000090"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осуществлять любые виды коммерческой и иной деятельности;</w:t>
      </w:r>
    </w:p>
    <w:p w14:paraId="00000091"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устраивать собрания, митинги, рекламные и маркетинговые акции, а также проводить опросы, анкетирование и сбор информации любым другим способом без письменного уведомления и получения согласия Администратора парковки.</w:t>
      </w:r>
    </w:p>
    <w:p w14:paraId="00000092"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расклеивать (устанавливать) плакаты, афиши, объявления, другие материалы рекламного или агитационного содержания без письменного разрешения Администратора парковки;</w:t>
      </w:r>
    </w:p>
    <w:p w14:paraId="00000093"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осуществлять проведение подвижных игр;</w:t>
      </w:r>
    </w:p>
    <w:p w14:paraId="00000094"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передвигаться на велосипедах, роликах, скейтбордах и т.п.;</w:t>
      </w:r>
    </w:p>
    <w:p w14:paraId="00000095" w14:textId="77777777" w:rsidR="009D2AEA" w:rsidRDefault="00287939">
      <w:pPr>
        <w:pBdr>
          <w:top w:val="nil"/>
          <w:left w:val="nil"/>
          <w:bottom w:val="nil"/>
          <w:right w:val="nil"/>
          <w:between w:val="nil"/>
        </w:pBdr>
        <w:ind w:firstLine="284"/>
        <w:jc w:val="both"/>
        <w:rPr>
          <w:color w:val="000000"/>
          <w:sz w:val="22"/>
          <w:szCs w:val="22"/>
        </w:rPr>
      </w:pPr>
      <w:r>
        <w:rPr>
          <w:color w:val="000000"/>
          <w:sz w:val="22"/>
          <w:szCs w:val="22"/>
        </w:rPr>
        <w:t>- распивать спиртные напитки, курить;</w:t>
      </w:r>
    </w:p>
    <w:p w14:paraId="00000096"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совершать иные действия, нарушающие порядок использования парковок;</w:t>
      </w:r>
    </w:p>
    <w:p w14:paraId="00000097"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пользоваться парковочной зоной для транзитного проезда;</w:t>
      </w:r>
    </w:p>
    <w:p w14:paraId="00000098"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останавливаться в зоне опускания стрелы шлагбаума и/или под самой стрелой;</w:t>
      </w:r>
    </w:p>
    <w:p w14:paraId="00000099"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осуществлять действия направленные на неправильную работу оборудования Администратора парковки и его порчу;</w:t>
      </w:r>
    </w:p>
    <w:p w14:paraId="0000009A"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использовать Парковочную зону не по назначению;</w:t>
      </w:r>
    </w:p>
    <w:p w14:paraId="0000009B"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использовать Парковочную зону при невозможности совершения оплаты услуг или отсутствия финансовой возможности оплаты услуг;</w:t>
      </w:r>
    </w:p>
    <w:p w14:paraId="0000009C"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осуществлять проезд на Парковочную зону следуя за другим ТС, не дожидаясь полного опускания стрелы шлагбаума;</w:t>
      </w:r>
    </w:p>
    <w:p w14:paraId="0000009D"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размещать ТС на выездных группа (блокировать проезд);</w:t>
      </w:r>
    </w:p>
    <w:p w14:paraId="0000009E"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 размещать </w:t>
      </w:r>
      <w:proofErr w:type="gramStart"/>
      <w:r>
        <w:rPr>
          <w:color w:val="000000"/>
          <w:sz w:val="22"/>
          <w:szCs w:val="22"/>
        </w:rPr>
        <w:t>ТС</w:t>
      </w:r>
      <w:proofErr w:type="gramEnd"/>
      <w:r>
        <w:rPr>
          <w:color w:val="000000"/>
          <w:sz w:val="22"/>
          <w:szCs w:val="22"/>
        </w:rPr>
        <w:t xml:space="preserve"> не соответствуя разметке на Парковочном месте;</w:t>
      </w:r>
    </w:p>
    <w:p w14:paraId="0000009F"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 въезжать на Парковочную зону на крупногабаритном транспорте, весом более 7 тонн, без </w:t>
      </w:r>
      <w:r>
        <w:rPr>
          <w:color w:val="000000"/>
          <w:sz w:val="22"/>
          <w:szCs w:val="22"/>
        </w:rPr>
        <w:lastRenderedPageBreak/>
        <w:t>предварительного уведомления Администратора парковки;</w:t>
      </w:r>
    </w:p>
    <w:p w14:paraId="000000A0"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самостоятельно откры</w:t>
      </w:r>
      <w:r>
        <w:rPr>
          <w:sz w:val="22"/>
          <w:szCs w:val="22"/>
        </w:rPr>
        <w:t>ва</w:t>
      </w:r>
      <w:r>
        <w:rPr>
          <w:color w:val="000000"/>
          <w:sz w:val="22"/>
          <w:szCs w:val="22"/>
        </w:rPr>
        <w:t xml:space="preserve">ть шлагбаум </w:t>
      </w:r>
      <w:r>
        <w:rPr>
          <w:sz w:val="22"/>
          <w:szCs w:val="22"/>
        </w:rPr>
        <w:t xml:space="preserve">применяя </w:t>
      </w:r>
      <w:r>
        <w:rPr>
          <w:color w:val="000000"/>
          <w:sz w:val="22"/>
          <w:szCs w:val="22"/>
        </w:rPr>
        <w:t>физическое воздействие;</w:t>
      </w:r>
    </w:p>
    <w:p w14:paraId="000000A1"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 въезжать на Парковочную зону на ТС с прицепом без предварительного согласования с </w:t>
      </w:r>
      <w:proofErr w:type="gramStart"/>
      <w:r>
        <w:rPr>
          <w:color w:val="000000"/>
          <w:sz w:val="22"/>
          <w:szCs w:val="22"/>
        </w:rPr>
        <w:t>Администратором  парковки</w:t>
      </w:r>
      <w:proofErr w:type="gramEnd"/>
      <w:r>
        <w:rPr>
          <w:color w:val="000000"/>
          <w:sz w:val="22"/>
          <w:szCs w:val="22"/>
        </w:rPr>
        <w:t>.</w:t>
      </w:r>
    </w:p>
    <w:p w14:paraId="000000A2" w14:textId="77777777" w:rsidR="009D2AEA" w:rsidRDefault="009D2AEA">
      <w:pPr>
        <w:widowControl w:val="0"/>
        <w:pBdr>
          <w:top w:val="nil"/>
          <w:left w:val="nil"/>
          <w:bottom w:val="nil"/>
          <w:right w:val="nil"/>
          <w:between w:val="nil"/>
        </w:pBdr>
        <w:jc w:val="both"/>
        <w:rPr>
          <w:color w:val="000000"/>
          <w:sz w:val="22"/>
          <w:szCs w:val="22"/>
        </w:rPr>
      </w:pPr>
    </w:p>
    <w:p w14:paraId="000000A3" w14:textId="77777777" w:rsidR="009D2AEA" w:rsidRDefault="00287939">
      <w:pPr>
        <w:pBdr>
          <w:top w:val="nil"/>
          <w:left w:val="nil"/>
          <w:bottom w:val="nil"/>
          <w:right w:val="nil"/>
          <w:between w:val="nil"/>
        </w:pBdr>
        <w:ind w:firstLine="284"/>
        <w:jc w:val="center"/>
        <w:rPr>
          <w:color w:val="000000"/>
          <w:sz w:val="22"/>
          <w:szCs w:val="22"/>
        </w:rPr>
      </w:pPr>
      <w:r>
        <w:rPr>
          <w:b/>
          <w:color w:val="000000"/>
          <w:sz w:val="22"/>
          <w:szCs w:val="22"/>
        </w:rPr>
        <w:t>6. СТОИМОСТЬ УСЛУГ И ПОРЯДОК ОПЛАТЫ</w:t>
      </w:r>
    </w:p>
    <w:p w14:paraId="000000A4" w14:textId="77777777" w:rsidR="009D2AEA" w:rsidRDefault="009D2AEA">
      <w:pPr>
        <w:pBdr>
          <w:top w:val="nil"/>
          <w:left w:val="nil"/>
          <w:bottom w:val="nil"/>
          <w:right w:val="nil"/>
          <w:between w:val="nil"/>
        </w:pBdr>
        <w:ind w:firstLine="284"/>
        <w:jc w:val="center"/>
        <w:rPr>
          <w:color w:val="000000"/>
          <w:sz w:val="22"/>
          <w:szCs w:val="22"/>
        </w:rPr>
      </w:pPr>
    </w:p>
    <w:p w14:paraId="000000A5"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6.1. Предварительная стоимость платных услуг указывается Администратором парковки на Сайте, информационных стендах или в сервисе. Цены, указанные на Сайте, являются информационными, т.е. не являются публичной офертой и могут изменяться Администратором парковки, в том числе в зависимости от комплекса заказанных услуг. Окончательная стоимость услуг указывается Пользователю в индивидуальном порядке.</w:t>
      </w:r>
    </w:p>
    <w:p w14:paraId="000000A6"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6.2. Администратор парковки обязан уведомить Пользователя о действующей стоимости услуг до заключения ими настоящего Договора путем размещения соответствующей информации на информационном стенде в общедоступных местах в месте въезда на Парковочную зону, в Сервисе и на Сайте.</w:t>
      </w:r>
    </w:p>
    <w:p w14:paraId="000000A7"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6.3. Взаиморасчеты между Администратором парковки и Пользователем производятся в рублях.</w:t>
      </w:r>
    </w:p>
    <w:p w14:paraId="000000A8"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 xml:space="preserve">6.4. Оплата за услуги парковки производится либо безналичным путем оплаты через </w:t>
      </w:r>
      <w:proofErr w:type="spellStart"/>
      <w:r>
        <w:rPr>
          <w:color w:val="000000"/>
          <w:sz w:val="22"/>
          <w:szCs w:val="22"/>
        </w:rPr>
        <w:t>web</w:t>
      </w:r>
      <w:proofErr w:type="spellEnd"/>
      <w:r>
        <w:rPr>
          <w:color w:val="000000"/>
          <w:sz w:val="22"/>
          <w:szCs w:val="22"/>
        </w:rPr>
        <w:t>-Приложение Администратора парковки, либо наличными через платежный терминал QIWI, расположенный на автоматизированной стойке выездного терминала и подтверждается чеком.</w:t>
      </w:r>
    </w:p>
    <w:p w14:paraId="000000A9"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6.5. Фактом платежа является поступление денежных средств Пользователя на расчетный счет Администратора парковки или в кассу Администратора парковки. Пользователь оплачивает забронированные услуги любым способом, который не запрещен законодательством РФ и согласован с Администратором парковки. Услуги предоставляются Пользователю на условиях предоплаты суммы, не меньшей, чем 100% стоимости выбранной услуги.</w:t>
      </w:r>
    </w:p>
    <w:p w14:paraId="000000AA"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 xml:space="preserve">6.6. Оплата услуг парковки в случае превышения </w:t>
      </w:r>
      <w:proofErr w:type="spellStart"/>
      <w:r>
        <w:rPr>
          <w:sz w:val="22"/>
          <w:szCs w:val="22"/>
        </w:rPr>
        <w:t>нетарифицируемого</w:t>
      </w:r>
      <w:proofErr w:type="spellEnd"/>
      <w:r>
        <w:rPr>
          <w:color w:val="000000"/>
          <w:sz w:val="22"/>
          <w:szCs w:val="22"/>
        </w:rPr>
        <w:t xml:space="preserve"> периода времени использования Парковочного места согласуется и оплачивается дополнительно между Сторонами.</w:t>
      </w:r>
    </w:p>
    <w:p w14:paraId="000000AB"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6.7. Обязательства Пользователя по оплате услуг считаются надлежащим образом исполненными в момент поступления денежных средств на расчетный счет Администратора парковки.</w:t>
      </w:r>
    </w:p>
    <w:p w14:paraId="000000AC"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6.8.</w:t>
      </w:r>
      <w:r>
        <w:rPr>
          <w:color w:val="000000"/>
          <w:sz w:val="22"/>
          <w:szCs w:val="22"/>
        </w:rPr>
        <w:tab/>
        <w:t>В случае просрочки платежа, частичной недоплаты Администратор парковки имеет право без ущерба к своим прочим правам, предоставленным законодательством РФ и настоящим договором, в одностороннем порядке приостановить оказание Услуги в полном объеме до момента устранения нарушения. При не устранении нарушения в срок, превышающий 10 (десять) дней, настоящий Договор может быть расторгнут</w:t>
      </w:r>
    </w:p>
    <w:p w14:paraId="000000AD" w14:textId="77777777" w:rsidR="009D2AEA" w:rsidRDefault="00287939">
      <w:pPr>
        <w:pBdr>
          <w:top w:val="nil"/>
          <w:left w:val="nil"/>
          <w:bottom w:val="nil"/>
          <w:right w:val="nil"/>
          <w:between w:val="nil"/>
        </w:pBdr>
        <w:shd w:val="clear" w:color="auto" w:fill="FFFFFF"/>
        <w:ind w:firstLine="284"/>
        <w:jc w:val="both"/>
        <w:rPr>
          <w:color w:val="000000"/>
          <w:sz w:val="22"/>
          <w:szCs w:val="22"/>
        </w:rPr>
      </w:pPr>
      <w:r>
        <w:rPr>
          <w:color w:val="000000"/>
          <w:sz w:val="22"/>
          <w:szCs w:val="22"/>
        </w:rPr>
        <w:t>6.8.1. Администратором парковки в одностороннем порядке путем направления уведомления о расторжении по электронной почте или SMS-сообщения. В таком случае договор считается расторгнутым с момента получения уведомления Пользователем.</w:t>
      </w:r>
    </w:p>
    <w:p w14:paraId="000000AE" w14:textId="77777777" w:rsidR="009D2AEA" w:rsidRDefault="009D2AEA">
      <w:pPr>
        <w:pBdr>
          <w:top w:val="nil"/>
          <w:left w:val="nil"/>
          <w:bottom w:val="nil"/>
          <w:right w:val="nil"/>
          <w:between w:val="nil"/>
        </w:pBdr>
        <w:shd w:val="clear" w:color="auto" w:fill="FFFFFF"/>
        <w:ind w:firstLine="284"/>
        <w:jc w:val="both"/>
        <w:rPr>
          <w:color w:val="000000"/>
          <w:sz w:val="22"/>
          <w:szCs w:val="22"/>
        </w:rPr>
      </w:pPr>
    </w:p>
    <w:p w14:paraId="000000AF" w14:textId="77777777" w:rsidR="009D2AEA" w:rsidRDefault="00287939">
      <w:pPr>
        <w:pBdr>
          <w:top w:val="nil"/>
          <w:left w:val="nil"/>
          <w:bottom w:val="nil"/>
          <w:right w:val="nil"/>
          <w:between w:val="nil"/>
        </w:pBdr>
        <w:ind w:firstLine="284"/>
        <w:jc w:val="center"/>
        <w:rPr>
          <w:color w:val="000000"/>
          <w:sz w:val="22"/>
          <w:szCs w:val="22"/>
        </w:rPr>
      </w:pPr>
      <w:r>
        <w:rPr>
          <w:b/>
          <w:color w:val="000000"/>
          <w:sz w:val="22"/>
          <w:szCs w:val="22"/>
        </w:rPr>
        <w:t>7. ОТВЕТСТВЕННОСТЬ СТОРОН</w:t>
      </w:r>
    </w:p>
    <w:p w14:paraId="000000B0" w14:textId="77777777" w:rsidR="009D2AEA" w:rsidRDefault="009D2AEA">
      <w:pPr>
        <w:widowControl w:val="0"/>
        <w:pBdr>
          <w:top w:val="nil"/>
          <w:left w:val="nil"/>
          <w:bottom w:val="nil"/>
          <w:right w:val="nil"/>
          <w:between w:val="nil"/>
        </w:pBdr>
        <w:ind w:firstLine="284"/>
        <w:rPr>
          <w:color w:val="000000"/>
          <w:sz w:val="22"/>
          <w:szCs w:val="22"/>
        </w:rPr>
      </w:pPr>
    </w:p>
    <w:p w14:paraId="000000B1"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7.1. Администратор парковки не несет ответственность за утрату, хищение, повреждение или нарушение целостности ТС, за утрату, хищение, повреждение или нарушение целостности любого другого имущества Пользователя и иных лиц, размещенного на территории парковки, в том числе оставленного в ТС.</w:t>
      </w:r>
    </w:p>
    <w:p w14:paraId="000000B2"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Пользователь несет ответственность за полноту и достоверность сведений (в том числе персональных данных), предоставленных Администратору парковки при заказе и оплате услуг, регистрации и т.п.</w:t>
      </w:r>
    </w:p>
    <w:p w14:paraId="000000B3" w14:textId="77777777" w:rsidR="009D2AEA" w:rsidRDefault="00287939">
      <w:pPr>
        <w:widowControl w:val="0"/>
        <w:pBdr>
          <w:top w:val="nil"/>
          <w:left w:val="nil"/>
          <w:bottom w:val="nil"/>
          <w:right w:val="nil"/>
          <w:between w:val="nil"/>
        </w:pBdr>
        <w:ind w:firstLine="284"/>
        <w:jc w:val="both"/>
        <w:rPr>
          <w:color w:val="000000"/>
          <w:sz w:val="22"/>
          <w:szCs w:val="22"/>
        </w:rPr>
      </w:pPr>
      <w:bookmarkStart w:id="5" w:name="_heading=h.2et92p0" w:colFirst="0" w:colLast="0"/>
      <w:bookmarkEnd w:id="5"/>
      <w:r>
        <w:rPr>
          <w:color w:val="000000"/>
          <w:sz w:val="22"/>
          <w:szCs w:val="22"/>
        </w:rPr>
        <w:t xml:space="preserve">7.2. Иная любая ответственность Администратора парковки ограничивается реальным ущербом, размер которого не может превышать стоимости уплаченных Пользователем денежных средств Администратору парковки за его услуги. </w:t>
      </w:r>
    </w:p>
    <w:p w14:paraId="000000B4"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7.3.</w:t>
      </w:r>
      <w:r>
        <w:t xml:space="preserve"> </w:t>
      </w:r>
      <w:r>
        <w:rPr>
          <w:color w:val="000000"/>
          <w:sz w:val="22"/>
          <w:szCs w:val="22"/>
        </w:rPr>
        <w:t>Администратор парковки не несет ответственности (в том числе не рассматривает претензии):</w:t>
      </w:r>
    </w:p>
    <w:p w14:paraId="000000B5" w14:textId="34EF4B72"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 за возможные сбои и перерывы в работе Парковки, и вызванные ими потерю информации. При этом Администратор парковки не несет ответственность в случае, если Пользователь задержался </w:t>
      </w:r>
      <w:r w:rsidR="009C3F4E">
        <w:rPr>
          <w:color w:val="000000"/>
          <w:sz w:val="22"/>
          <w:szCs w:val="22"/>
        </w:rPr>
        <w:t xml:space="preserve">на Парковочном месте/зоне и не </w:t>
      </w:r>
      <w:r>
        <w:rPr>
          <w:color w:val="000000"/>
          <w:sz w:val="22"/>
          <w:szCs w:val="22"/>
        </w:rPr>
        <w:t xml:space="preserve">успел к назначенному времени мероприятия или в иное ему необходимое место, по любой причине, возникшей на Парковочной зоне, в том числе в случае, если не функционировало оборудование на Парковочной зоне, программное обеспечение и/или невозможно было осуществить платеж за услуги по любой причине. </w:t>
      </w:r>
    </w:p>
    <w:p w14:paraId="000000B6"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за любой ущерб устройству Пользователя, мобильным устройствам, любому другому оборудованию или программному обеспечению, вызванный или связанный с использованием Сервиса или сайтов, доступных по гиперссылкам, размещенным на Сайте или на информационных стендах.</w:t>
      </w:r>
    </w:p>
    <w:p w14:paraId="000000B7"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 за любые виды убытков, произошедшие вследствие использования Сервиса или отдельных частей/функций Сервиса. </w:t>
      </w:r>
    </w:p>
    <w:p w14:paraId="000000B8"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lastRenderedPageBreak/>
        <w:t>7.4. Стороны освобождаются от ответственности за частичное или полное неисполнение обязательств вследствие обстоятельств непреодолимой силы. Под обстоятельствами непреодолимой силы понимаются: цунами, шторм, землетрясение, наводнения, природные пожары, тайфун, ураганы, засуха, изменение санитарно-эпидемиологической обстановки, катастрофы, массовые выступления, решения государственных органов, а также иные обстоятельства, возникшие в результате событий чрезвычайного характера. Сторона, попавшая под действие непреодолимой силы, при первой возможности, но не позднее пяти дней, уведомляет другую сторону в письменном виде о случившемся. При этом наличие форс-мажорных обстоятельств продлевает срок исполнения Сторонами принятых на себя по Договору обязательств до прекращения соответствующих форс-мажорных обстоятельств. В случае если указанные обстоятельства действуют более чем 30 (тридцать) дней, Стороны имеют право в одностороннем порядке расторгнуть настоящий Договор.</w:t>
      </w:r>
    </w:p>
    <w:p w14:paraId="000000B9"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7.5. Администратор парковки не несет ответственности за дорожно-транспортные происшествия, которые могут случиться с транспортными средствами Пользователей и третьих лиц на Парковочной зоне. Администратор парковки, в свою очередь, может оказать помощь в вызове правоохранительных органов и экстренных служб на место происшествия.</w:t>
      </w:r>
    </w:p>
    <w:p w14:paraId="000000BA"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7.6. В случае совершения Пользователем противоправных действий на Парковочной зоне, в том числе, порчи имущества Администратора парковки или третьих лиц, на место происшествия вызывается полиция. Ответственность за содеянное несет лицо, совершившее противоправные действия, согласно действующему законодательству. Администратор парковки не несет ответственности перед Пользователем за противоправные действия, совершенные третьими лицами на Парковочной зоне.</w:t>
      </w:r>
    </w:p>
    <w:p w14:paraId="000000BB"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7.7. При несоблюдении Пользователем правил пользования парковки, описанных в Оферте, на Сайте и на информационных стендах, Администратор парковки вправе обратиться в уполномоченные органы с целью привлечения</w:t>
      </w:r>
      <w:r>
        <w:rPr>
          <w:sz w:val="22"/>
          <w:szCs w:val="22"/>
        </w:rPr>
        <w:t xml:space="preserve"> </w:t>
      </w:r>
      <w:r>
        <w:rPr>
          <w:color w:val="000000"/>
          <w:sz w:val="22"/>
          <w:szCs w:val="22"/>
        </w:rPr>
        <w:t>Пользователя к административной/уголовной ответственности и эвакуации транспортного средства Пользователя с Парковочной зоны в порядке, установленном законодательством Российской Федерации.</w:t>
      </w:r>
    </w:p>
    <w:p w14:paraId="000000BC"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7.8. В случае уничтожения или повреждения въездного оборудования, или иного имущества Администратора парковки, Пользователь обязан возместить </w:t>
      </w:r>
      <w:r>
        <w:rPr>
          <w:sz w:val="22"/>
          <w:szCs w:val="22"/>
        </w:rPr>
        <w:t>причиненный</w:t>
      </w:r>
      <w:r>
        <w:rPr>
          <w:color w:val="000000"/>
          <w:sz w:val="22"/>
          <w:szCs w:val="22"/>
        </w:rPr>
        <w:t xml:space="preserve"> ущерб в соответствии с действующим законодательством.</w:t>
      </w:r>
    </w:p>
    <w:p w14:paraId="000000BD" w14:textId="14EAEE36"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7.9. Администратор парковки вправе в одностороннем внесудебном порядке отказаться от исполнения своих обязательств в случае систематического нарушения Пользователем требований Правил парковки, Оферты и действую</w:t>
      </w:r>
      <w:r w:rsidR="009C3F4E">
        <w:rPr>
          <w:color w:val="000000"/>
          <w:sz w:val="22"/>
          <w:szCs w:val="22"/>
        </w:rPr>
        <w:t xml:space="preserve">щего законодательства, а также </w:t>
      </w:r>
      <w:r>
        <w:rPr>
          <w:color w:val="000000"/>
          <w:sz w:val="22"/>
          <w:szCs w:val="22"/>
        </w:rPr>
        <w:t xml:space="preserve">на любых иных основаниях. </w:t>
      </w:r>
    </w:p>
    <w:p w14:paraId="000000BE" w14:textId="77777777" w:rsidR="009D2AEA" w:rsidRDefault="009D2AEA">
      <w:pPr>
        <w:widowControl w:val="0"/>
        <w:pBdr>
          <w:top w:val="nil"/>
          <w:left w:val="nil"/>
          <w:bottom w:val="nil"/>
          <w:right w:val="nil"/>
          <w:between w:val="nil"/>
        </w:pBdr>
        <w:ind w:firstLine="284"/>
        <w:jc w:val="both"/>
        <w:rPr>
          <w:color w:val="000000"/>
          <w:sz w:val="22"/>
          <w:szCs w:val="22"/>
        </w:rPr>
      </w:pPr>
    </w:p>
    <w:p w14:paraId="000000BF" w14:textId="77777777" w:rsidR="009D2AEA" w:rsidRDefault="00287939">
      <w:pPr>
        <w:widowControl w:val="0"/>
        <w:pBdr>
          <w:top w:val="nil"/>
          <w:left w:val="nil"/>
          <w:bottom w:val="nil"/>
          <w:right w:val="nil"/>
          <w:between w:val="nil"/>
        </w:pBdr>
        <w:ind w:firstLine="284"/>
        <w:jc w:val="center"/>
        <w:rPr>
          <w:b/>
          <w:color w:val="000000"/>
          <w:sz w:val="22"/>
          <w:szCs w:val="22"/>
        </w:rPr>
      </w:pPr>
      <w:r>
        <w:rPr>
          <w:b/>
          <w:color w:val="000000"/>
          <w:sz w:val="22"/>
          <w:szCs w:val="22"/>
        </w:rPr>
        <w:t>8. ПОРЯДОК РАССМОТРЕНИЯ ПРЕТЕНЗИЙ И СПОРОВ</w:t>
      </w:r>
    </w:p>
    <w:p w14:paraId="000000C0" w14:textId="77777777" w:rsidR="009D2AEA" w:rsidRDefault="009D2AEA">
      <w:pPr>
        <w:widowControl w:val="0"/>
        <w:pBdr>
          <w:top w:val="nil"/>
          <w:left w:val="nil"/>
          <w:bottom w:val="nil"/>
          <w:right w:val="nil"/>
          <w:between w:val="nil"/>
        </w:pBdr>
        <w:ind w:firstLine="284"/>
        <w:jc w:val="both"/>
        <w:rPr>
          <w:color w:val="000000"/>
          <w:sz w:val="22"/>
          <w:szCs w:val="22"/>
        </w:rPr>
      </w:pPr>
    </w:p>
    <w:p w14:paraId="000000C1"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8.1. Все разногласия, возникшие при исполнении Договора, в связи с ним или в результате его исполнения Стороны разрешают путем переговоров.</w:t>
      </w:r>
    </w:p>
    <w:p w14:paraId="000000C2"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8.2. Претензия по неисполнению и/или ненадлежащему исполнению Стороной своих обязательств по Договору (в том числе в случае выезда Пользователя с Парковочной зоны без оплаты услуг Администратора парковки) предъявляется в бумажной письменной форме и подлежит регистрации в день ее получения другой Стороной.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Срок ответа на претензию составляет 20 (двадцать) календарных дней с момента поступления претензии. Все претензии направляются по юридическому адресу Стороны, нарушившей условия Договора. В случае, если </w:t>
      </w:r>
      <w:r>
        <w:rPr>
          <w:sz w:val="22"/>
          <w:szCs w:val="22"/>
        </w:rPr>
        <w:t>юридический</w:t>
      </w:r>
      <w:r>
        <w:rPr>
          <w:color w:val="000000"/>
          <w:sz w:val="22"/>
          <w:szCs w:val="22"/>
        </w:rPr>
        <w:t xml:space="preserve"> адрес Пользователя не известен, Администратор парковки вправе использовать персональные данные Пользователя для запроса в правоохранительные органы в целях уточнения адреса и направления претензии по месту регистрации Пользователя. Направление претензий по юридическим адресам Сторон является подтверждением соблюдения досудебного порядка.</w:t>
      </w:r>
    </w:p>
    <w:p w14:paraId="000000C3"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Администратор парковки вправе направить претензию Пользователю в случае выезд Пользователя с Парковочного места без оплаты услуг. В таком случае, Администратор парковки вправе направить досудебную претензию по адресу регистрации Пользователя (прописки) после уточнения учётных данных его транспортного средства. </w:t>
      </w:r>
    </w:p>
    <w:p w14:paraId="000000C4"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8.3. В случае если претензия была признана Стороной обоснованной, выявленные недостатки подлежат устранению. Отказ в удовлетворении претензии должен быть аргументирован. Пользователю может быть предложено получить Услугу в другое время, может быть предложена скидка, либо могут быть предложены дополнительные услуги на определенных условиях.</w:t>
      </w:r>
    </w:p>
    <w:p w14:paraId="000000C5"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8.4. Все споры, связанные прямо или косвенно с Офертой и Договоров, подлежат рассмотрению по правилам применимым законодательством Российской Федерации.</w:t>
      </w:r>
    </w:p>
    <w:p w14:paraId="000000C6"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8.5. Соблюдение претензионного порядка разрешения спора между Сторонами до обращения в суд является обязательным.</w:t>
      </w:r>
    </w:p>
    <w:p w14:paraId="1DB3B9B8" w14:textId="77777777" w:rsidR="000B07F6" w:rsidRDefault="000B07F6">
      <w:pPr>
        <w:pBdr>
          <w:top w:val="nil"/>
          <w:left w:val="nil"/>
          <w:bottom w:val="nil"/>
          <w:right w:val="nil"/>
          <w:between w:val="nil"/>
        </w:pBdr>
        <w:ind w:firstLine="284"/>
        <w:jc w:val="center"/>
        <w:rPr>
          <w:b/>
          <w:color w:val="000000"/>
          <w:sz w:val="22"/>
          <w:szCs w:val="22"/>
        </w:rPr>
      </w:pPr>
    </w:p>
    <w:p w14:paraId="000000C7" w14:textId="77777777" w:rsidR="009D2AEA" w:rsidRDefault="00287939">
      <w:pPr>
        <w:pBdr>
          <w:top w:val="nil"/>
          <w:left w:val="nil"/>
          <w:bottom w:val="nil"/>
          <w:right w:val="nil"/>
          <w:between w:val="nil"/>
        </w:pBdr>
        <w:ind w:firstLine="284"/>
        <w:jc w:val="center"/>
        <w:rPr>
          <w:color w:val="000000"/>
          <w:sz w:val="22"/>
          <w:szCs w:val="22"/>
        </w:rPr>
      </w:pPr>
      <w:bookmarkStart w:id="6" w:name="_GoBack"/>
      <w:bookmarkEnd w:id="6"/>
      <w:r>
        <w:rPr>
          <w:b/>
          <w:color w:val="000000"/>
          <w:sz w:val="22"/>
          <w:szCs w:val="22"/>
        </w:rPr>
        <w:lastRenderedPageBreak/>
        <w:t>9. ИНЫЕ ПОЛОЖЕНИЯ</w:t>
      </w:r>
    </w:p>
    <w:p w14:paraId="000000C8" w14:textId="77777777" w:rsidR="009D2AEA" w:rsidRDefault="009D2AEA">
      <w:pPr>
        <w:pBdr>
          <w:top w:val="nil"/>
          <w:left w:val="nil"/>
          <w:bottom w:val="nil"/>
          <w:right w:val="nil"/>
          <w:between w:val="nil"/>
        </w:pBdr>
        <w:ind w:firstLine="284"/>
        <w:rPr>
          <w:color w:val="000000"/>
          <w:sz w:val="22"/>
          <w:szCs w:val="22"/>
        </w:rPr>
      </w:pPr>
    </w:p>
    <w:p w14:paraId="000000C9"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9.1. Срок для присоединения к Договору ограничен нахождением Оферты на Сайте, Сервисе и информационных стендах. Оферта вступает в силу в момент его акцепта Пользователем и Договор действует в течение срока оказания Услуг в части обязательств по оказанию услуг, и в течение иных сроков, если такие сроки, указаны в Оферте (например, в отношении согласия на обработку персональных данных), либо до момента его расторжения по основаниям, предусмотренным настоящим Договором, в том числе, в случае отсутствия технической возможности оказания Услуг.</w:t>
      </w:r>
    </w:p>
    <w:p w14:paraId="000000CA"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 xml:space="preserve">9.2. Договор может быть расторгнут в одностороннем порядке по инициативе </w:t>
      </w:r>
      <w:r>
        <w:rPr>
          <w:sz w:val="22"/>
          <w:szCs w:val="22"/>
        </w:rPr>
        <w:t>Стороны</w:t>
      </w:r>
      <w:r>
        <w:rPr>
          <w:color w:val="000000"/>
          <w:sz w:val="22"/>
          <w:szCs w:val="22"/>
        </w:rPr>
        <w:t xml:space="preserve"> с обязательным письменным уведомлением другой Стороны через электронную почту / Сервис, воспользовавшись соответствующей функцией.</w:t>
      </w:r>
    </w:p>
    <w:p w14:paraId="000000CB" w14:textId="77777777" w:rsidR="009D2AEA" w:rsidRDefault="00287939">
      <w:pPr>
        <w:widowControl w:val="0"/>
        <w:pBdr>
          <w:top w:val="nil"/>
          <w:left w:val="nil"/>
          <w:bottom w:val="nil"/>
          <w:right w:val="nil"/>
          <w:between w:val="nil"/>
        </w:pBdr>
        <w:ind w:firstLine="284"/>
        <w:jc w:val="both"/>
        <w:rPr>
          <w:color w:val="000000"/>
          <w:sz w:val="22"/>
          <w:szCs w:val="22"/>
        </w:rPr>
      </w:pPr>
      <w:r>
        <w:rPr>
          <w:color w:val="000000"/>
          <w:sz w:val="22"/>
          <w:szCs w:val="22"/>
        </w:rPr>
        <w:t>9.3. Признание недействительности какого-либо положения Договора не влечет за собой недействительность остальных положений.</w:t>
      </w:r>
    </w:p>
    <w:p w14:paraId="000000CC" w14:textId="77777777" w:rsidR="009D2AEA" w:rsidRDefault="00287939">
      <w:pPr>
        <w:widowControl w:val="0"/>
        <w:pBdr>
          <w:top w:val="nil"/>
          <w:left w:val="nil"/>
          <w:bottom w:val="nil"/>
          <w:right w:val="nil"/>
          <w:between w:val="nil"/>
        </w:pBdr>
        <w:ind w:firstLine="284"/>
        <w:jc w:val="both"/>
        <w:rPr>
          <w:color w:val="000000"/>
          <w:sz w:val="22"/>
          <w:szCs w:val="22"/>
        </w:rPr>
      </w:pPr>
      <w:bookmarkStart w:id="7" w:name="_heading=h.tyjcwt" w:colFirst="0" w:colLast="0"/>
      <w:bookmarkEnd w:id="7"/>
      <w:r>
        <w:rPr>
          <w:color w:val="000000"/>
          <w:sz w:val="22"/>
          <w:szCs w:val="22"/>
        </w:rPr>
        <w:t xml:space="preserve">9.4. По вопросам, </w:t>
      </w:r>
      <w:r>
        <w:rPr>
          <w:sz w:val="22"/>
          <w:szCs w:val="22"/>
        </w:rPr>
        <w:t>не урегулированным</w:t>
      </w:r>
      <w:r>
        <w:rPr>
          <w:color w:val="000000"/>
          <w:sz w:val="22"/>
          <w:szCs w:val="22"/>
        </w:rPr>
        <w:t xml:space="preserve">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а также, в частности, Гражданский кодекс РФ, Федеральный закон «О персональных данных», Федеральный закон «Об электронной подписи».</w:t>
      </w:r>
    </w:p>
    <w:p w14:paraId="000000CD" w14:textId="77777777" w:rsidR="009D2AEA" w:rsidRDefault="00287939">
      <w:pPr>
        <w:widowControl w:val="0"/>
        <w:pBdr>
          <w:top w:val="nil"/>
          <w:left w:val="nil"/>
          <w:bottom w:val="nil"/>
          <w:right w:val="nil"/>
          <w:between w:val="nil"/>
        </w:pBdr>
        <w:tabs>
          <w:tab w:val="left" w:pos="0"/>
        </w:tabs>
        <w:ind w:firstLine="284"/>
        <w:jc w:val="both"/>
        <w:rPr>
          <w:color w:val="000000"/>
          <w:sz w:val="22"/>
          <w:szCs w:val="22"/>
        </w:rPr>
      </w:pPr>
      <w:r>
        <w:rPr>
          <w:color w:val="000000"/>
          <w:sz w:val="22"/>
          <w:szCs w:val="22"/>
        </w:rPr>
        <w:t xml:space="preserve">9.5. Стороны признают, что все уведомления, сообщения, соглашения, документы и письма, направленные с использованием уполномоченных адресов электронной почты / </w:t>
      </w:r>
      <w:proofErr w:type="spellStart"/>
      <w:r>
        <w:rPr>
          <w:color w:val="000000"/>
          <w:sz w:val="22"/>
          <w:szCs w:val="22"/>
        </w:rPr>
        <w:t>sms</w:t>
      </w:r>
      <w:proofErr w:type="spellEnd"/>
      <w:r>
        <w:rPr>
          <w:color w:val="000000"/>
          <w:sz w:val="22"/>
          <w:szCs w:val="22"/>
        </w:rPr>
        <w:t>-сообщений, могут быть использованы в качестве письменных доказательств в суде.</w:t>
      </w:r>
    </w:p>
    <w:p w14:paraId="000000CE" w14:textId="77777777" w:rsidR="009D2AEA" w:rsidRDefault="00287939">
      <w:pPr>
        <w:widowControl w:val="0"/>
        <w:pBdr>
          <w:top w:val="nil"/>
          <w:left w:val="nil"/>
          <w:bottom w:val="nil"/>
          <w:right w:val="nil"/>
          <w:between w:val="nil"/>
        </w:pBdr>
        <w:tabs>
          <w:tab w:val="left" w:pos="0"/>
        </w:tabs>
        <w:ind w:firstLine="284"/>
        <w:jc w:val="both"/>
        <w:rPr>
          <w:color w:val="000000"/>
          <w:sz w:val="22"/>
          <w:szCs w:val="22"/>
        </w:rPr>
      </w:pPr>
      <w:r>
        <w:rPr>
          <w:color w:val="000000"/>
          <w:sz w:val="22"/>
          <w:szCs w:val="22"/>
        </w:rPr>
        <w:t xml:space="preserve">9.6. Стороны вправе использовать средства факсимильной связи или электронную почту для согласования заявок, документов, ведения переговоров и др. Документы, переданные по факсимильной связи или электронной почте имеют для сторон юридическую силу.  </w:t>
      </w:r>
    </w:p>
    <w:p w14:paraId="000000CF" w14:textId="77777777" w:rsidR="009D2AEA" w:rsidRDefault="009D2AEA">
      <w:pPr>
        <w:widowControl w:val="0"/>
        <w:pBdr>
          <w:top w:val="nil"/>
          <w:left w:val="nil"/>
          <w:bottom w:val="nil"/>
          <w:right w:val="nil"/>
          <w:between w:val="nil"/>
        </w:pBdr>
        <w:ind w:firstLine="284"/>
        <w:jc w:val="both"/>
        <w:rPr>
          <w:color w:val="000000"/>
          <w:sz w:val="22"/>
          <w:szCs w:val="22"/>
        </w:rPr>
      </w:pPr>
      <w:bookmarkStart w:id="8" w:name="_heading=h.3dy6vkm" w:colFirst="0" w:colLast="0"/>
      <w:bookmarkEnd w:id="8"/>
    </w:p>
    <w:p w14:paraId="000000D0" w14:textId="77777777" w:rsidR="009D2AEA" w:rsidRDefault="00287939">
      <w:pPr>
        <w:pBdr>
          <w:top w:val="nil"/>
          <w:left w:val="nil"/>
          <w:bottom w:val="nil"/>
          <w:right w:val="nil"/>
          <w:between w:val="nil"/>
        </w:pBdr>
        <w:ind w:firstLine="284"/>
        <w:jc w:val="center"/>
        <w:rPr>
          <w:color w:val="000000"/>
          <w:sz w:val="22"/>
          <w:szCs w:val="22"/>
        </w:rPr>
      </w:pPr>
      <w:bookmarkStart w:id="9" w:name="_heading=h.1t3h5sf" w:colFirst="0" w:colLast="0"/>
      <w:bookmarkEnd w:id="9"/>
      <w:r>
        <w:rPr>
          <w:b/>
          <w:color w:val="000000"/>
          <w:sz w:val="22"/>
          <w:szCs w:val="22"/>
        </w:rPr>
        <w:t xml:space="preserve">10. РЕКВИЗИТЫ </w:t>
      </w:r>
      <w:r>
        <w:rPr>
          <w:b/>
          <w:sz w:val="22"/>
          <w:szCs w:val="22"/>
        </w:rPr>
        <w:t>АДМИНИСТРАТОРА ПАРКОВКИ</w:t>
      </w:r>
    </w:p>
    <w:p w14:paraId="000000D1" w14:textId="2A9ADCBC" w:rsidR="009D2AEA" w:rsidRDefault="009C3F4E">
      <w:pPr>
        <w:widowControl w:val="0"/>
        <w:pBdr>
          <w:top w:val="nil"/>
          <w:left w:val="nil"/>
          <w:bottom w:val="nil"/>
          <w:right w:val="nil"/>
          <w:between w:val="nil"/>
        </w:pBdr>
        <w:tabs>
          <w:tab w:val="left" w:pos="0"/>
        </w:tabs>
        <w:ind w:firstLine="284"/>
        <w:jc w:val="both"/>
        <w:rPr>
          <w:color w:val="000000"/>
          <w:sz w:val="22"/>
          <w:szCs w:val="22"/>
        </w:rPr>
      </w:pPr>
      <w:r>
        <w:rPr>
          <w:b/>
          <w:color w:val="000000"/>
          <w:sz w:val="22"/>
          <w:szCs w:val="22"/>
        </w:rPr>
        <w:t xml:space="preserve">Индивидуальный предприниматель </w:t>
      </w:r>
      <w:proofErr w:type="spellStart"/>
      <w:r>
        <w:rPr>
          <w:b/>
          <w:color w:val="000000"/>
          <w:sz w:val="22"/>
          <w:szCs w:val="22"/>
        </w:rPr>
        <w:t>Потуй</w:t>
      </w:r>
      <w:proofErr w:type="spellEnd"/>
      <w:r>
        <w:rPr>
          <w:b/>
          <w:color w:val="000000"/>
          <w:sz w:val="22"/>
          <w:szCs w:val="22"/>
        </w:rPr>
        <w:t xml:space="preserve"> Татьяна Евгеньевна</w:t>
      </w:r>
    </w:p>
    <w:p w14:paraId="000000D2" w14:textId="56B831CB" w:rsidR="009D2AEA" w:rsidRDefault="00287939">
      <w:pPr>
        <w:widowControl w:val="0"/>
        <w:pBdr>
          <w:top w:val="nil"/>
          <w:left w:val="nil"/>
          <w:bottom w:val="nil"/>
          <w:right w:val="nil"/>
          <w:between w:val="nil"/>
        </w:pBdr>
        <w:tabs>
          <w:tab w:val="left" w:pos="0"/>
        </w:tabs>
        <w:ind w:firstLine="284"/>
        <w:jc w:val="both"/>
        <w:rPr>
          <w:color w:val="000000"/>
          <w:sz w:val="22"/>
          <w:szCs w:val="22"/>
        </w:rPr>
      </w:pPr>
      <w:r>
        <w:rPr>
          <w:color w:val="000000"/>
          <w:sz w:val="22"/>
          <w:szCs w:val="22"/>
        </w:rPr>
        <w:t>ИНН:</w:t>
      </w:r>
      <w:r w:rsidR="00910794" w:rsidRPr="00910794">
        <w:rPr>
          <w:rFonts w:ascii="Arial" w:hAnsi="Arial" w:cs="Arial"/>
          <w:color w:val="35383B"/>
          <w:sz w:val="21"/>
          <w:szCs w:val="21"/>
          <w:shd w:val="clear" w:color="auto" w:fill="F1F2F3"/>
        </w:rPr>
        <w:t xml:space="preserve"> </w:t>
      </w:r>
      <w:r w:rsidR="00910794">
        <w:rPr>
          <w:rFonts w:ascii="Arial" w:hAnsi="Arial" w:cs="Arial"/>
          <w:color w:val="35383B"/>
          <w:sz w:val="21"/>
          <w:szCs w:val="21"/>
          <w:shd w:val="clear" w:color="auto" w:fill="F1F2F3"/>
        </w:rPr>
        <w:t>503102711228</w:t>
      </w:r>
    </w:p>
    <w:p w14:paraId="000000D3" w14:textId="23C7A42E" w:rsidR="009D2AEA" w:rsidRPr="00910794" w:rsidRDefault="00287939">
      <w:pPr>
        <w:widowControl w:val="0"/>
        <w:pBdr>
          <w:top w:val="nil"/>
          <w:left w:val="nil"/>
          <w:bottom w:val="nil"/>
          <w:right w:val="nil"/>
          <w:between w:val="nil"/>
        </w:pBdr>
        <w:tabs>
          <w:tab w:val="left" w:pos="0"/>
        </w:tabs>
        <w:ind w:firstLine="284"/>
        <w:jc w:val="both"/>
        <w:rPr>
          <w:rFonts w:ascii="Arial" w:hAnsi="Arial" w:cs="Arial"/>
          <w:color w:val="0C0E31"/>
          <w:sz w:val="21"/>
          <w:szCs w:val="21"/>
          <w:shd w:val="clear" w:color="auto" w:fill="F1F2F3"/>
        </w:rPr>
      </w:pPr>
      <w:r w:rsidRPr="00910794">
        <w:rPr>
          <w:color w:val="000000"/>
          <w:sz w:val="22"/>
          <w:szCs w:val="22"/>
        </w:rPr>
        <w:t>ОГРН</w:t>
      </w:r>
      <w:r w:rsidR="00910794" w:rsidRPr="00910794">
        <w:rPr>
          <w:color w:val="000000"/>
          <w:sz w:val="22"/>
          <w:szCs w:val="22"/>
        </w:rPr>
        <w:t>ИП</w:t>
      </w:r>
      <w:r w:rsidRPr="00910794">
        <w:rPr>
          <w:color w:val="000000"/>
          <w:sz w:val="22"/>
          <w:szCs w:val="22"/>
        </w:rPr>
        <w:t xml:space="preserve">: </w:t>
      </w:r>
      <w:r w:rsidR="00910794" w:rsidRPr="00910794">
        <w:rPr>
          <w:rFonts w:ascii="Arial" w:hAnsi="Arial" w:cs="Arial"/>
          <w:color w:val="0C0E31"/>
          <w:sz w:val="21"/>
          <w:szCs w:val="21"/>
          <w:shd w:val="clear" w:color="auto" w:fill="F1F2F3"/>
        </w:rPr>
        <w:t>318505300037050</w:t>
      </w:r>
    </w:p>
    <w:p w14:paraId="4E3F619F" w14:textId="46D00403" w:rsidR="00910794" w:rsidRDefault="00910794">
      <w:pPr>
        <w:widowControl w:val="0"/>
        <w:pBdr>
          <w:top w:val="nil"/>
          <w:left w:val="nil"/>
          <w:bottom w:val="nil"/>
          <w:right w:val="nil"/>
          <w:between w:val="nil"/>
        </w:pBdr>
        <w:tabs>
          <w:tab w:val="left" w:pos="0"/>
        </w:tabs>
        <w:ind w:firstLine="284"/>
        <w:jc w:val="both"/>
        <w:rPr>
          <w:color w:val="000000"/>
          <w:sz w:val="22"/>
          <w:szCs w:val="22"/>
        </w:rPr>
      </w:pPr>
      <w:r>
        <w:rPr>
          <w:color w:val="000000"/>
          <w:sz w:val="22"/>
          <w:szCs w:val="22"/>
        </w:rPr>
        <w:t>ОКВЭД 52.21.24, 52.21.2</w:t>
      </w:r>
    </w:p>
    <w:p w14:paraId="5AA3CA8F" w14:textId="77777777" w:rsidR="00910794" w:rsidRPr="00910794" w:rsidRDefault="00910794" w:rsidP="00910794">
      <w:pPr>
        <w:ind w:firstLine="284"/>
        <w:rPr>
          <w:sz w:val="22"/>
          <w:szCs w:val="22"/>
        </w:rPr>
      </w:pPr>
      <w:r w:rsidRPr="00910794">
        <w:rPr>
          <w:color w:val="000000"/>
          <w:sz w:val="22"/>
          <w:szCs w:val="22"/>
        </w:rPr>
        <w:t xml:space="preserve">Р/С </w:t>
      </w:r>
      <w:r w:rsidRPr="00910794">
        <w:rPr>
          <w:sz w:val="22"/>
          <w:szCs w:val="22"/>
        </w:rPr>
        <w:t>40802810102490001917 в АО «Альфа-Банк» г. Москва</w:t>
      </w:r>
    </w:p>
    <w:p w14:paraId="589EBACC" w14:textId="446E593D" w:rsidR="00910794" w:rsidRPr="00910794" w:rsidRDefault="00910794" w:rsidP="00910794">
      <w:pPr>
        <w:ind w:firstLine="284"/>
        <w:rPr>
          <w:sz w:val="22"/>
          <w:szCs w:val="22"/>
        </w:rPr>
      </w:pPr>
      <w:r>
        <w:rPr>
          <w:sz w:val="22"/>
          <w:szCs w:val="22"/>
        </w:rPr>
        <w:t>К/С</w:t>
      </w:r>
      <w:r w:rsidRPr="00910794">
        <w:rPr>
          <w:sz w:val="22"/>
          <w:szCs w:val="22"/>
        </w:rPr>
        <w:t xml:space="preserve"> 30101810200000000593</w:t>
      </w:r>
    </w:p>
    <w:p w14:paraId="3536B64A" w14:textId="6E6C1DB5" w:rsidR="00910794" w:rsidRPr="00910794" w:rsidRDefault="00910794" w:rsidP="00910794">
      <w:pPr>
        <w:ind w:firstLine="284"/>
        <w:rPr>
          <w:sz w:val="22"/>
          <w:szCs w:val="22"/>
        </w:rPr>
      </w:pPr>
      <w:r w:rsidRPr="00910794">
        <w:rPr>
          <w:sz w:val="22"/>
          <w:szCs w:val="22"/>
        </w:rPr>
        <w:t>БИК 044525593</w:t>
      </w:r>
    </w:p>
    <w:p w14:paraId="000000D4" w14:textId="24222DAF" w:rsidR="009D2AEA" w:rsidRDefault="00910794">
      <w:pPr>
        <w:widowControl w:val="0"/>
        <w:pBdr>
          <w:top w:val="nil"/>
          <w:left w:val="nil"/>
          <w:bottom w:val="nil"/>
          <w:right w:val="nil"/>
          <w:between w:val="nil"/>
        </w:pBdr>
        <w:tabs>
          <w:tab w:val="left" w:pos="0"/>
        </w:tabs>
        <w:ind w:firstLine="284"/>
        <w:jc w:val="both"/>
        <w:rPr>
          <w:color w:val="000000"/>
          <w:sz w:val="22"/>
          <w:szCs w:val="22"/>
        </w:rPr>
      </w:pPr>
      <w:r>
        <w:rPr>
          <w:color w:val="000000"/>
          <w:sz w:val="22"/>
          <w:szCs w:val="22"/>
        </w:rPr>
        <w:t xml:space="preserve">Юридический адрес: 143982, Московская обл., г. Балашиха, </w:t>
      </w:r>
      <w:proofErr w:type="spellStart"/>
      <w:r>
        <w:rPr>
          <w:color w:val="000000"/>
          <w:sz w:val="22"/>
          <w:szCs w:val="22"/>
        </w:rPr>
        <w:t>мкр</w:t>
      </w:r>
      <w:proofErr w:type="spellEnd"/>
      <w:r>
        <w:rPr>
          <w:color w:val="000000"/>
          <w:sz w:val="22"/>
          <w:szCs w:val="22"/>
        </w:rPr>
        <w:t xml:space="preserve">. </w:t>
      </w:r>
      <w:proofErr w:type="spellStart"/>
      <w:r>
        <w:rPr>
          <w:color w:val="000000"/>
          <w:sz w:val="22"/>
          <w:szCs w:val="22"/>
        </w:rPr>
        <w:t>Саввино</w:t>
      </w:r>
      <w:proofErr w:type="spellEnd"/>
      <w:r>
        <w:rPr>
          <w:color w:val="000000"/>
          <w:sz w:val="22"/>
          <w:szCs w:val="22"/>
        </w:rPr>
        <w:t>, ул. Спасский бульвар, 4-73</w:t>
      </w:r>
    </w:p>
    <w:p w14:paraId="000000D5" w14:textId="3641EC20" w:rsidR="009D2AEA" w:rsidRDefault="00287939">
      <w:pPr>
        <w:widowControl w:val="0"/>
        <w:pBdr>
          <w:top w:val="nil"/>
          <w:left w:val="nil"/>
          <w:bottom w:val="nil"/>
          <w:right w:val="nil"/>
          <w:between w:val="nil"/>
        </w:pBdr>
        <w:tabs>
          <w:tab w:val="left" w:pos="0"/>
        </w:tabs>
        <w:ind w:firstLine="284"/>
        <w:jc w:val="both"/>
        <w:rPr>
          <w:color w:val="000000"/>
          <w:sz w:val="22"/>
          <w:szCs w:val="22"/>
        </w:rPr>
      </w:pPr>
      <w:r>
        <w:rPr>
          <w:color w:val="000000"/>
          <w:sz w:val="22"/>
          <w:szCs w:val="22"/>
        </w:rPr>
        <w:t>E-</w:t>
      </w:r>
      <w:proofErr w:type="spellStart"/>
      <w:r>
        <w:rPr>
          <w:color w:val="000000"/>
          <w:sz w:val="22"/>
          <w:szCs w:val="22"/>
        </w:rPr>
        <w:t>mail</w:t>
      </w:r>
      <w:proofErr w:type="spellEnd"/>
      <w:r>
        <w:rPr>
          <w:color w:val="000000"/>
          <w:sz w:val="22"/>
          <w:szCs w:val="22"/>
        </w:rPr>
        <w:t xml:space="preserve">: </w:t>
      </w:r>
      <w:r w:rsidR="00910794" w:rsidRPr="00910794">
        <w:rPr>
          <w:color w:val="000000"/>
          <w:sz w:val="22"/>
          <w:szCs w:val="22"/>
        </w:rPr>
        <w:t>potuite@gmail.com</w:t>
      </w:r>
    </w:p>
    <w:sectPr w:rsidR="009D2AEA">
      <w:pgSz w:w="11906" w:h="16838"/>
      <w:pgMar w:top="709" w:right="707" w:bottom="709" w:left="1134" w:header="720" w:footer="31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A"/>
    <w:rsid w:val="000B07F6"/>
    <w:rsid w:val="001008CA"/>
    <w:rsid w:val="001575AC"/>
    <w:rsid w:val="00161F17"/>
    <w:rsid w:val="00287939"/>
    <w:rsid w:val="00502D20"/>
    <w:rsid w:val="007413E8"/>
    <w:rsid w:val="007B4E17"/>
    <w:rsid w:val="00910794"/>
    <w:rsid w:val="009C3F4E"/>
    <w:rsid w:val="009C787F"/>
    <w:rsid w:val="009D2AEA"/>
    <w:rsid w:val="00D1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C667"/>
  <w15:docId w15:val="{9BA692EA-2837-4812-87DB-79E1384E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8E4190"/>
    <w:rPr>
      <w:b/>
      <w:bCs/>
    </w:rPr>
  </w:style>
  <w:style w:type="character" w:customStyle="1" w:styleId="a9">
    <w:name w:val="Тема примечания Знак"/>
    <w:basedOn w:val="a6"/>
    <w:link w:val="a8"/>
    <w:uiPriority w:val="99"/>
    <w:semiHidden/>
    <w:rsid w:val="008E4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2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loksepzoxoxpfc06oR9XAfc99Q==">CgMxLjAyCGguZ2pkZ3hzMgloLjMwajB6bGwyCWguMWZvYjl0ZTIJaC4zem55c2g3MgloLjRkMzRvZzgyCWguMmV0OTJwMDIIaC50eWpjd3QyCWguM2R5NnZrbTIJaC4xdDNoNXNmOAByITFKMC12X2VCd2Vnc1hfMkc5SU1NRmdzdjkwZFRPWmY3Wg==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23C545-E2B6-41FD-A6BF-CA8839AB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5634</Words>
  <Characters>32116</Characters>
  <Application>Microsoft Office Word</Application>
  <DocSecurity>0</DocSecurity>
  <Lines>267</Lines>
  <Paragraphs>75</Paragraphs>
  <ScaleCrop>false</ScaleCrop>
  <Company/>
  <LinksUpToDate>false</LinksUpToDate>
  <CharactersWithSpaces>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Александр</cp:lastModifiedBy>
  <cp:revision>18</cp:revision>
  <dcterms:created xsi:type="dcterms:W3CDTF">2024-01-24T16:40:00Z</dcterms:created>
  <dcterms:modified xsi:type="dcterms:W3CDTF">2024-01-29T09:14:00Z</dcterms:modified>
</cp:coreProperties>
</file>